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5250" w14:textId="77777777" w:rsidR="00A24712" w:rsidRDefault="00A24712" w:rsidP="00A24712">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77C8B115" w14:textId="77777777" w:rsidR="00A24712" w:rsidRDefault="00A24712" w:rsidP="00A24712">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693E73BA" w14:textId="77777777" w:rsidR="00A24712" w:rsidRDefault="00A24712" w:rsidP="00A24712">
      <w:pPr>
        <w:snapToGrid w:val="0"/>
        <w:ind w:firstLine="723"/>
        <w:jc w:val="center"/>
        <w:rPr>
          <w:rFonts w:ascii="宋体" w:hAnsi="宋体"/>
          <w:b/>
          <w:sz w:val="36"/>
          <w:szCs w:val="36"/>
        </w:rPr>
      </w:pPr>
    </w:p>
    <w:p w14:paraId="1BEAA594" w14:textId="77777777" w:rsidR="00A24712" w:rsidRDefault="00A24712" w:rsidP="00A24712">
      <w:pPr>
        <w:snapToGrid w:val="0"/>
        <w:ind w:firstLine="723"/>
        <w:jc w:val="center"/>
        <w:rPr>
          <w:rFonts w:ascii="宋体" w:hAnsi="宋体"/>
          <w:b/>
          <w:sz w:val="36"/>
          <w:szCs w:val="36"/>
        </w:rPr>
      </w:pPr>
    </w:p>
    <w:p w14:paraId="13DECDAC" w14:textId="77777777" w:rsidR="00A24712" w:rsidRDefault="00A24712" w:rsidP="00A24712">
      <w:pPr>
        <w:snapToGrid w:val="0"/>
        <w:ind w:firstLine="723"/>
        <w:jc w:val="center"/>
        <w:rPr>
          <w:rFonts w:ascii="宋体" w:hAnsi="宋体"/>
          <w:b/>
          <w:sz w:val="36"/>
          <w:szCs w:val="36"/>
        </w:rPr>
      </w:pPr>
    </w:p>
    <w:p w14:paraId="65850E15" w14:textId="77777777" w:rsidR="00A24712" w:rsidRDefault="00A24712" w:rsidP="00A24712">
      <w:pPr>
        <w:snapToGrid w:val="0"/>
        <w:ind w:firstLine="723"/>
        <w:jc w:val="center"/>
        <w:rPr>
          <w:rFonts w:ascii="宋体" w:hAnsi="宋体"/>
          <w:b/>
          <w:sz w:val="36"/>
          <w:szCs w:val="36"/>
        </w:rPr>
      </w:pPr>
    </w:p>
    <w:p w14:paraId="3C7A2A39" w14:textId="77777777" w:rsidR="00A24712" w:rsidRDefault="00A24712" w:rsidP="00A24712">
      <w:pPr>
        <w:pStyle w:val="Default"/>
        <w:ind w:leftChars="406" w:left="2793" w:hangingChars="539" w:hanging="1940"/>
        <w:jc w:val="both"/>
        <w:rPr>
          <w:rFonts w:asciiTheme="minorEastAsia" w:eastAsiaTheme="minorEastAsia" w:hAnsiTheme="minorEastAsia"/>
          <w:color w:val="000000" w:themeColor="text1"/>
          <w:sz w:val="36"/>
          <w:szCs w:val="36"/>
        </w:rPr>
      </w:pPr>
      <w:r>
        <w:rPr>
          <w:rFonts w:hAnsi="宋体" w:hint="eastAsia"/>
          <w:color w:val="000000" w:themeColor="text1"/>
          <w:sz w:val="36"/>
          <w:szCs w:val="36"/>
        </w:rPr>
        <w:t>项目名称：2024年残障服务专业领域劳务派遣项目</w:t>
      </w:r>
    </w:p>
    <w:p w14:paraId="35B2AA71" w14:textId="77777777" w:rsidR="00A24712" w:rsidRDefault="00A24712" w:rsidP="00A24712">
      <w:pPr>
        <w:pStyle w:val="Default"/>
        <w:ind w:leftChars="406" w:left="2793" w:hangingChars="539" w:hanging="1940"/>
        <w:jc w:val="both"/>
        <w:rPr>
          <w:rFonts w:hAnsi="宋体"/>
          <w:color w:val="000000" w:themeColor="text1"/>
          <w:sz w:val="36"/>
          <w:szCs w:val="36"/>
        </w:rPr>
      </w:pPr>
      <w:r>
        <w:rPr>
          <w:rFonts w:hAnsi="宋体" w:hint="eastAsia"/>
          <w:color w:val="000000" w:themeColor="text1"/>
          <w:sz w:val="36"/>
          <w:szCs w:val="36"/>
        </w:rPr>
        <w:t>项目编号：JB2024-1-1</w:t>
      </w:r>
    </w:p>
    <w:p w14:paraId="224193CF" w14:textId="77777777" w:rsidR="00A24712" w:rsidRDefault="00A24712" w:rsidP="00A24712">
      <w:pPr>
        <w:pStyle w:val="Default"/>
        <w:ind w:leftChars="406" w:left="2793" w:hangingChars="539" w:hanging="1940"/>
        <w:jc w:val="both"/>
        <w:rPr>
          <w:rFonts w:hAnsi="宋体"/>
          <w:color w:val="000000" w:themeColor="text1"/>
          <w:sz w:val="36"/>
          <w:szCs w:val="36"/>
        </w:rPr>
      </w:pPr>
      <w:r>
        <w:rPr>
          <w:rFonts w:hAnsi="宋体" w:hint="eastAsia"/>
          <w:color w:val="000000" w:themeColor="text1"/>
          <w:sz w:val="36"/>
          <w:szCs w:val="36"/>
        </w:rPr>
        <w:t>招标编号：ZHZB2023025</w:t>
      </w:r>
    </w:p>
    <w:p w14:paraId="48D02F1C" w14:textId="77777777" w:rsidR="00A24712" w:rsidRDefault="00A24712" w:rsidP="00A24712">
      <w:pPr>
        <w:ind w:firstLine="643"/>
        <w:jc w:val="center"/>
        <w:rPr>
          <w:rFonts w:ascii="宋体" w:hAnsi="宋体"/>
          <w:b/>
          <w:sz w:val="32"/>
          <w:szCs w:val="32"/>
        </w:rPr>
      </w:pPr>
    </w:p>
    <w:p w14:paraId="75AC26E0" w14:textId="77777777" w:rsidR="00A24712" w:rsidRDefault="00A24712" w:rsidP="00A24712">
      <w:pPr>
        <w:ind w:firstLine="643"/>
        <w:rPr>
          <w:rFonts w:ascii="宋体" w:hAnsi="宋体"/>
          <w:b/>
          <w:sz w:val="32"/>
          <w:szCs w:val="32"/>
        </w:rPr>
      </w:pPr>
    </w:p>
    <w:p w14:paraId="685C5A2E" w14:textId="77777777" w:rsidR="00A24712" w:rsidRDefault="00A24712" w:rsidP="00A24712">
      <w:pPr>
        <w:ind w:firstLine="640"/>
        <w:jc w:val="center"/>
        <w:rPr>
          <w:rFonts w:ascii="宋体" w:hAnsi="宋体"/>
          <w:sz w:val="32"/>
          <w:szCs w:val="32"/>
        </w:rPr>
      </w:pPr>
    </w:p>
    <w:p w14:paraId="39FC8BD3" w14:textId="77777777" w:rsidR="00A24712" w:rsidRDefault="00A24712" w:rsidP="00A24712">
      <w:pPr>
        <w:ind w:firstLine="640"/>
        <w:jc w:val="center"/>
        <w:rPr>
          <w:rFonts w:ascii="宋体" w:hAnsi="宋体"/>
          <w:sz w:val="32"/>
          <w:szCs w:val="32"/>
        </w:rPr>
      </w:pPr>
    </w:p>
    <w:p w14:paraId="288CF3D2" w14:textId="77777777" w:rsidR="00A24712" w:rsidRDefault="00A24712" w:rsidP="00A24712">
      <w:pPr>
        <w:ind w:firstLine="640"/>
        <w:jc w:val="center"/>
        <w:rPr>
          <w:rFonts w:ascii="宋体" w:hAnsi="宋体"/>
          <w:sz w:val="32"/>
          <w:szCs w:val="32"/>
        </w:rPr>
      </w:pPr>
    </w:p>
    <w:p w14:paraId="427294C8" w14:textId="77777777" w:rsidR="00A24712" w:rsidRDefault="00A24712" w:rsidP="00A24712">
      <w:pPr>
        <w:ind w:firstLine="640"/>
        <w:jc w:val="center"/>
        <w:rPr>
          <w:rFonts w:ascii="宋体" w:hAnsi="宋体"/>
          <w:sz w:val="32"/>
          <w:szCs w:val="32"/>
        </w:rPr>
      </w:pPr>
    </w:p>
    <w:p w14:paraId="40C2A029" w14:textId="77777777" w:rsidR="00A24712" w:rsidRDefault="00A24712" w:rsidP="00A24712">
      <w:pPr>
        <w:ind w:firstLine="640"/>
        <w:jc w:val="center"/>
        <w:rPr>
          <w:rFonts w:ascii="宋体" w:hAnsi="宋体"/>
          <w:sz w:val="32"/>
          <w:szCs w:val="32"/>
        </w:rPr>
      </w:pPr>
    </w:p>
    <w:p w14:paraId="05872721" w14:textId="77777777" w:rsidR="00A24712" w:rsidRDefault="00A24712" w:rsidP="00A24712">
      <w:pPr>
        <w:ind w:firstLine="640"/>
        <w:jc w:val="center"/>
        <w:rPr>
          <w:rFonts w:ascii="宋体" w:hAnsi="宋体"/>
          <w:sz w:val="32"/>
          <w:szCs w:val="32"/>
        </w:rPr>
      </w:pPr>
    </w:p>
    <w:p w14:paraId="2CF4D57C" w14:textId="77777777" w:rsidR="00A24712" w:rsidRDefault="00A24712" w:rsidP="00A24712">
      <w:pPr>
        <w:ind w:firstLine="640"/>
        <w:jc w:val="center"/>
        <w:rPr>
          <w:rFonts w:ascii="仿宋_GB2312"/>
          <w:color w:val="000000" w:themeColor="text1"/>
          <w:sz w:val="32"/>
          <w:szCs w:val="32"/>
        </w:rPr>
      </w:pPr>
      <w:r>
        <w:rPr>
          <w:rFonts w:ascii="仿宋_GB2312" w:hAnsi="宋体" w:hint="eastAsia"/>
          <w:color w:val="000000" w:themeColor="text1"/>
          <w:sz w:val="32"/>
          <w:szCs w:val="32"/>
        </w:rPr>
        <w:t>2023</w:t>
      </w:r>
      <w:r>
        <w:rPr>
          <w:rFonts w:ascii="仿宋_GB2312" w:hint="eastAsia"/>
          <w:color w:val="000000" w:themeColor="text1"/>
          <w:sz w:val="32"/>
          <w:szCs w:val="32"/>
        </w:rPr>
        <w:t>年</w:t>
      </w:r>
      <w:r>
        <w:rPr>
          <w:rFonts w:ascii="仿宋_GB2312" w:hint="eastAsia"/>
          <w:color w:val="000000" w:themeColor="text1"/>
          <w:sz w:val="32"/>
          <w:szCs w:val="32"/>
        </w:rPr>
        <w:t>12</w:t>
      </w:r>
      <w:r>
        <w:rPr>
          <w:rFonts w:ascii="仿宋_GB2312" w:hint="eastAsia"/>
          <w:color w:val="000000" w:themeColor="text1"/>
          <w:sz w:val="32"/>
          <w:szCs w:val="32"/>
        </w:rPr>
        <w:t>月</w:t>
      </w:r>
      <w:r>
        <w:rPr>
          <w:rFonts w:ascii="仿宋_GB2312" w:hint="eastAsia"/>
          <w:color w:val="000000" w:themeColor="text1"/>
          <w:sz w:val="32"/>
          <w:szCs w:val="32"/>
        </w:rPr>
        <w:t>4</w:t>
      </w:r>
      <w:r>
        <w:rPr>
          <w:rFonts w:ascii="仿宋_GB2312" w:hint="eastAsia"/>
          <w:color w:val="000000" w:themeColor="text1"/>
          <w:sz w:val="32"/>
          <w:szCs w:val="32"/>
        </w:rPr>
        <w:t>日</w:t>
      </w:r>
    </w:p>
    <w:p w14:paraId="47AECE3D" w14:textId="77777777" w:rsidR="00A24712" w:rsidRDefault="00A24712" w:rsidP="00A24712">
      <w:pPr>
        <w:widowControl/>
        <w:ind w:firstLine="880"/>
        <w:jc w:val="left"/>
        <w:rPr>
          <w:rFonts w:ascii="宋体" w:hAnsi="宋体"/>
          <w:color w:val="000000" w:themeColor="text1"/>
          <w:sz w:val="44"/>
          <w:szCs w:val="44"/>
        </w:rPr>
      </w:pPr>
      <w:r>
        <w:rPr>
          <w:rFonts w:ascii="宋体" w:hAnsi="宋体"/>
          <w:color w:val="000000" w:themeColor="text1"/>
          <w:sz w:val="44"/>
          <w:szCs w:val="44"/>
        </w:rPr>
        <w:br w:type="page"/>
      </w:r>
    </w:p>
    <w:p w14:paraId="182ACBFC" w14:textId="77777777" w:rsidR="00A24712" w:rsidRDefault="00A24712" w:rsidP="00A24712">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3CE04383" w14:textId="77777777" w:rsidR="00A24712" w:rsidRDefault="00A24712" w:rsidP="00A24712">
      <w:pPr>
        <w:spacing w:line="240" w:lineRule="atLeast"/>
        <w:jc w:val="center"/>
        <w:rPr>
          <w:rFonts w:asciiTheme="minorEastAsia" w:hAnsiTheme="minorEastAsia"/>
          <w:b/>
          <w:sz w:val="44"/>
          <w:szCs w:val="44"/>
        </w:rPr>
      </w:pPr>
    </w:p>
    <w:p w14:paraId="028ABE94" w14:textId="77777777" w:rsidR="00A24712" w:rsidRDefault="00A24712" w:rsidP="00A24712">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1FBDD9E8"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515D5E38"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05F45906"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0A07E405"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6BC34711"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3D8A3A4E"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7AEBA829"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3D9F2754"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1DB493DD"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339950AA"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1BB85942"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0A45081B"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1554A018"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6A8E799B"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76DC14AF"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7412748F"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030E7CE0"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5DD958A4"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762A7F6B"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576715AB"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28B72D3F"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164F817D" w14:textId="77777777" w:rsidR="00A24712" w:rsidRDefault="00A24712" w:rsidP="00A24712">
      <w:pPr>
        <w:ind w:firstLine="640"/>
        <w:jc w:val="left"/>
        <w:rPr>
          <w:rFonts w:ascii="仿宋_GB2312" w:eastAsia="仿宋_GB2312" w:hAnsi="黑体"/>
          <w:sz w:val="32"/>
          <w:szCs w:val="32"/>
        </w:rPr>
      </w:pPr>
    </w:p>
    <w:p w14:paraId="03274359" w14:textId="77777777" w:rsidR="00A24712" w:rsidRDefault="00A24712" w:rsidP="00A24712">
      <w:pPr>
        <w:ind w:firstLine="640"/>
        <w:jc w:val="left"/>
        <w:rPr>
          <w:rFonts w:ascii="黑体" w:eastAsia="黑体" w:hAnsi="黑体"/>
          <w:sz w:val="32"/>
          <w:szCs w:val="32"/>
        </w:rPr>
      </w:pPr>
    </w:p>
    <w:p w14:paraId="144F63E2" w14:textId="77777777" w:rsidR="00A24712" w:rsidRDefault="00A24712" w:rsidP="00A24712">
      <w:pPr>
        <w:ind w:firstLine="640"/>
        <w:jc w:val="left"/>
        <w:rPr>
          <w:rFonts w:ascii="黑体" w:eastAsia="黑体" w:hAnsi="黑体"/>
          <w:sz w:val="32"/>
          <w:szCs w:val="32"/>
        </w:rPr>
      </w:pPr>
    </w:p>
    <w:p w14:paraId="44B79192" w14:textId="77777777" w:rsidR="00A24712" w:rsidRDefault="00A24712" w:rsidP="00A24712">
      <w:pPr>
        <w:widowControl/>
        <w:jc w:val="left"/>
        <w:rPr>
          <w:rFonts w:ascii="黑体" w:eastAsia="黑体" w:hAnsi="黑体"/>
          <w:sz w:val="32"/>
          <w:szCs w:val="32"/>
        </w:rPr>
      </w:pPr>
      <w:r>
        <w:rPr>
          <w:rFonts w:ascii="黑体" w:eastAsia="黑体" w:hAnsi="黑体"/>
          <w:sz w:val="32"/>
          <w:szCs w:val="32"/>
        </w:rPr>
        <w:br w:type="page"/>
      </w:r>
    </w:p>
    <w:p w14:paraId="51586EEC" w14:textId="77777777" w:rsidR="00A24712" w:rsidRDefault="00A24712" w:rsidP="00A24712">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一、项目概况</w:t>
      </w:r>
    </w:p>
    <w:p w14:paraId="48A42841" w14:textId="77777777" w:rsidR="00A24712" w:rsidRDefault="00A24712" w:rsidP="00A24712">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1.项目编号：JB2024-1-1</w:t>
      </w:r>
    </w:p>
    <w:p w14:paraId="5CA91B41" w14:textId="77777777" w:rsidR="00A24712" w:rsidRDefault="00A24712" w:rsidP="00A24712">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2.采购方式：公开招标</w:t>
      </w:r>
    </w:p>
    <w:p w14:paraId="5E877E0E" w14:textId="77777777" w:rsidR="00A24712" w:rsidRDefault="00A24712" w:rsidP="00A24712">
      <w:pPr>
        <w:ind w:firstLineChars="200" w:firstLine="640"/>
        <w:jc w:val="left"/>
        <w:rPr>
          <w:rFonts w:ascii="仿宋_GB2312" w:eastAsia="仿宋_GB2312"/>
          <w:color w:val="000000" w:themeColor="text1"/>
          <w:sz w:val="32"/>
          <w:szCs w:val="32"/>
        </w:rPr>
      </w:pPr>
      <w:r>
        <w:rPr>
          <w:rFonts w:ascii="仿宋_GB2312" w:eastAsia="仿宋_GB2312" w:hAnsi="华文仿宋" w:hint="eastAsia"/>
          <w:color w:val="000000" w:themeColor="text1"/>
          <w:sz w:val="32"/>
          <w:szCs w:val="32"/>
        </w:rPr>
        <w:t>3.项目名称：</w:t>
      </w:r>
      <w:r>
        <w:rPr>
          <w:rFonts w:ascii="仿宋_GB2312" w:eastAsia="仿宋_GB2312" w:hint="eastAsia"/>
          <w:sz w:val="32"/>
          <w:szCs w:val="32"/>
        </w:rPr>
        <w:t>2024年残障服务专业领域劳务派遣项目</w:t>
      </w:r>
    </w:p>
    <w:p w14:paraId="0EFBB914" w14:textId="77777777" w:rsidR="00A24712" w:rsidRDefault="00A24712" w:rsidP="00A24712">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二、联系人及联络方式</w:t>
      </w:r>
    </w:p>
    <w:p w14:paraId="69F7ED82" w14:textId="77777777" w:rsidR="00A24712" w:rsidRDefault="00A24712" w:rsidP="00A24712">
      <w:pPr>
        <w:widowControl/>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联系人：谢</w:t>
      </w:r>
      <w:r>
        <w:rPr>
          <w:rFonts w:ascii="仿宋_GB2312" w:eastAsia="仿宋_GB2312" w:hAnsi="华文仿宋"/>
          <w:color w:val="000000" w:themeColor="text1"/>
          <w:sz w:val="32"/>
          <w:szCs w:val="32"/>
        </w:rPr>
        <w:t>小姐</w:t>
      </w:r>
    </w:p>
    <w:p w14:paraId="675F8BBC" w14:textId="77777777" w:rsidR="00A24712" w:rsidRDefault="00A24712" w:rsidP="00A24712">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联系方式：0755-8</w:t>
      </w:r>
      <w:r>
        <w:rPr>
          <w:rFonts w:ascii="仿宋_GB2312" w:eastAsia="仿宋_GB2312" w:hAnsi="华文仿宋"/>
          <w:color w:val="000000" w:themeColor="text1"/>
          <w:sz w:val="32"/>
          <w:szCs w:val="32"/>
        </w:rPr>
        <w:t>2547017</w:t>
      </w:r>
    </w:p>
    <w:p w14:paraId="5780A0A2" w14:textId="77777777" w:rsidR="00A24712" w:rsidRDefault="00A24712" w:rsidP="00A24712">
      <w:pPr>
        <w:ind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三、投标人资质要求</w:t>
      </w:r>
    </w:p>
    <w:p w14:paraId="7C9F51EC"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716BA3B"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0DF327B4"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4446D5B2"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4.具备《劳务派遣经营许可证》（提供扫描件，原件备查）。</w:t>
      </w:r>
    </w:p>
    <w:p w14:paraId="6C80D511"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w:t>
      </w:r>
      <w:r>
        <w:rPr>
          <w:rFonts w:ascii="仿宋_GB2312" w:eastAsia="仿宋_GB2312" w:hAnsi="华文仿宋"/>
          <w:sz w:val="32"/>
          <w:szCs w:val="32"/>
        </w:rPr>
        <w:t>.法律、行政法规规定的其他条件。</w:t>
      </w:r>
    </w:p>
    <w:p w14:paraId="257AF15A" w14:textId="77777777" w:rsidR="00A24712" w:rsidRDefault="00A24712" w:rsidP="00A24712">
      <w:pPr>
        <w:ind w:firstLine="640"/>
        <w:jc w:val="left"/>
        <w:rPr>
          <w:rFonts w:ascii="黑体" w:eastAsia="黑体" w:hAnsi="黑体"/>
          <w:sz w:val="32"/>
          <w:szCs w:val="32"/>
        </w:rPr>
      </w:pPr>
      <w:r>
        <w:rPr>
          <w:rFonts w:ascii="黑体" w:eastAsia="黑体" w:hAnsi="黑体" w:hint="eastAsia"/>
          <w:sz w:val="32"/>
          <w:szCs w:val="32"/>
        </w:rPr>
        <w:t>四、开标时间、方式</w:t>
      </w:r>
    </w:p>
    <w:p w14:paraId="7889CD0D"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7" w:history="1">
        <w:r>
          <w:rPr>
            <w:rFonts w:ascii="仿宋_GB2312" w:eastAsia="仿宋_GB2312" w:hAnsi="华文仿宋" w:hint="eastAsia"/>
            <w:sz w:val="32"/>
            <w:szCs w:val="32"/>
          </w:rPr>
          <w:t>http://szcjrzhfw.cjr.org.cn/）—通知</w:t>
        </w:r>
        <w:r>
          <w:rPr>
            <w:rFonts w:ascii="仿宋_GB2312" w:eastAsia="仿宋_GB2312" w:hAnsi="华文仿宋" w:hint="eastAsia"/>
            <w:color w:val="000000" w:themeColor="text1"/>
            <w:sz w:val="32"/>
            <w:szCs w:val="32"/>
          </w:rPr>
          <w:t>公告和“深圳市残疾人综合服务”微信公众号下载招标文件，于2023年12月11日下午1</w:t>
        </w:r>
        <w:r>
          <w:rPr>
            <w:rFonts w:ascii="仿宋_GB2312" w:eastAsia="仿宋_GB2312" w:hAnsi="华文仿宋" w:hint="eastAsia"/>
            <w:sz w:val="32"/>
            <w:szCs w:val="32"/>
          </w:rPr>
          <w:t>7:00前，携带下列资料到深圳市福田区梅林路2号，过期未提交或资料不齐者视为放弃投标，以下资料均需加盖公章。</w:t>
        </w:r>
      </w:hyperlink>
    </w:p>
    <w:p w14:paraId="598C773D" w14:textId="77777777" w:rsidR="00A24712" w:rsidRDefault="00A24712" w:rsidP="00A2471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7CC74163" w14:textId="77777777" w:rsidR="00A24712" w:rsidRDefault="00A24712" w:rsidP="00A24712">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03247831"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2923A1C8"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57022F0D" w14:textId="77777777" w:rsidR="00A24712" w:rsidRDefault="00A24712" w:rsidP="00A24712">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09D3FBD0" w14:textId="77777777" w:rsidR="00A24712" w:rsidRDefault="00A24712" w:rsidP="00A24712">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470183B" w14:textId="77777777" w:rsidR="00A24712" w:rsidRDefault="00A24712" w:rsidP="00A24712">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7B5E55B7" w14:textId="77777777" w:rsidR="00A24712" w:rsidRDefault="00A24712" w:rsidP="00A24712">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6D0B35DA" w14:textId="77777777" w:rsidR="00A24712" w:rsidRDefault="00A24712" w:rsidP="00A24712">
      <w:pPr>
        <w:widowControl/>
        <w:ind w:firstLine="640"/>
        <w:jc w:val="left"/>
        <w:rPr>
          <w:rFonts w:ascii="仿宋_GB2312" w:eastAsia="仿宋_GB2312" w:hAnsi="宋体"/>
          <w:sz w:val="32"/>
          <w:szCs w:val="32"/>
        </w:rPr>
      </w:pPr>
      <w:r>
        <w:rPr>
          <w:rFonts w:ascii="仿宋_GB2312" w:eastAsia="仿宋_GB2312" w:hAnsi="宋体" w:hint="eastAsia"/>
          <w:sz w:val="32"/>
          <w:szCs w:val="32"/>
        </w:rPr>
        <w:lastRenderedPageBreak/>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621DED72" w14:textId="77777777" w:rsidR="00A24712" w:rsidRDefault="00A24712" w:rsidP="00A24712">
      <w:pPr>
        <w:ind w:firstLine="640"/>
        <w:jc w:val="left"/>
        <w:rPr>
          <w:rFonts w:ascii="黑体" w:eastAsia="黑体" w:hAnsi="黑体"/>
          <w:sz w:val="32"/>
          <w:szCs w:val="32"/>
        </w:rPr>
      </w:pPr>
    </w:p>
    <w:p w14:paraId="312B14FE" w14:textId="77777777" w:rsidR="00A24712" w:rsidRDefault="00A24712" w:rsidP="00A24712">
      <w:pPr>
        <w:ind w:firstLine="640"/>
        <w:jc w:val="left"/>
        <w:rPr>
          <w:rFonts w:ascii="黑体" w:eastAsia="黑体" w:hAnsi="黑体"/>
          <w:sz w:val="32"/>
          <w:szCs w:val="32"/>
        </w:rPr>
      </w:pPr>
      <w:r>
        <w:rPr>
          <w:rFonts w:ascii="黑体" w:eastAsia="黑体" w:hAnsi="黑体" w:hint="eastAsia"/>
          <w:sz w:val="32"/>
          <w:szCs w:val="32"/>
        </w:rPr>
        <w:t>五、项目评标</w:t>
      </w:r>
    </w:p>
    <w:p w14:paraId="5CD1214C" w14:textId="77777777" w:rsidR="00A24712" w:rsidRDefault="00A24712" w:rsidP="00A24712">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5DF75652" w14:textId="77777777" w:rsidR="00A24712" w:rsidRDefault="00A24712" w:rsidP="00A24712">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w:t>
      </w:r>
      <w:proofErr w:type="gramStart"/>
      <w:r>
        <w:rPr>
          <w:rFonts w:ascii="仿宋_GB2312" w:eastAsia="仿宋_GB2312" w:hAnsi="宋体" w:hint="eastAsia"/>
          <w:sz w:val="32"/>
          <w:szCs w:val="32"/>
        </w:rPr>
        <w:t>的</w:t>
      </w:r>
      <w:proofErr w:type="gramEnd"/>
      <w:r>
        <w:rPr>
          <w:rFonts w:ascii="仿宋_GB2312" w:eastAsia="仿宋_GB2312" w:hAnsi="宋体" w:hint="eastAsia"/>
          <w:sz w:val="32"/>
          <w:szCs w:val="32"/>
        </w:rPr>
        <w:t>项目报价、实施方案、项目重点难点分析、投标人资质、售后服务、同类业绩、拟安排项目负责人和团队成员等进行逐一评审，根据得分多少评出拟中标单位。</w:t>
      </w:r>
    </w:p>
    <w:p w14:paraId="74B76F56" w14:textId="77777777" w:rsidR="00A24712" w:rsidRDefault="00A24712" w:rsidP="00A24712">
      <w:pPr>
        <w:ind w:firstLine="640"/>
        <w:jc w:val="left"/>
        <w:rPr>
          <w:rFonts w:ascii="仿宋_GB2312" w:eastAsia="仿宋_GB2312" w:hAnsi="华文仿宋"/>
          <w:sz w:val="32"/>
          <w:szCs w:val="32"/>
        </w:rPr>
      </w:pPr>
      <w:r>
        <w:rPr>
          <w:rFonts w:ascii="仿宋_GB2312" w:eastAsia="仿宋_GB2312" w:hAnsi="宋体" w:hint="eastAsia"/>
          <w:sz w:val="32"/>
          <w:szCs w:val="32"/>
        </w:rPr>
        <w:t>3.</w:t>
      </w:r>
      <w:r>
        <w:rPr>
          <w:rFonts w:ascii="仿宋_GB2312" w:eastAsia="仿宋_GB2312" w:hAnsi="华文仿宋" w:hint="eastAsia"/>
          <w:sz w:val="32"/>
          <w:szCs w:val="32"/>
        </w:rPr>
        <w:t>中标者确定以后评标结果将在“深圳市残疾人联合会”官网（网址：http://www.cjr.org.cn/）-采购公示、“深圳市残疾人综合服务中心”官网（网址：http://szcjrzhfw.cjr.org.cn/）</w:t>
      </w:r>
      <w:proofErr w:type="gramStart"/>
      <w:r>
        <w:rPr>
          <w:rFonts w:ascii="仿宋_GB2312" w:eastAsia="仿宋_GB2312" w:hAnsi="华文仿宋" w:hint="eastAsia"/>
          <w:sz w:val="32"/>
          <w:szCs w:val="32"/>
        </w:rPr>
        <w:t>—通知</w:t>
      </w:r>
      <w:proofErr w:type="gramEnd"/>
      <w:r>
        <w:rPr>
          <w:rFonts w:ascii="仿宋_GB2312" w:eastAsia="仿宋_GB2312" w:hAnsi="华文仿宋" w:hint="eastAsia"/>
          <w:sz w:val="32"/>
          <w:szCs w:val="32"/>
        </w:rPr>
        <w:t>公告和“深圳市残疾人综合服务”</w:t>
      </w:r>
      <w:proofErr w:type="gramStart"/>
      <w:r>
        <w:rPr>
          <w:rFonts w:ascii="仿宋_GB2312" w:eastAsia="仿宋_GB2312" w:hAnsi="华文仿宋" w:hint="eastAsia"/>
          <w:sz w:val="32"/>
          <w:szCs w:val="32"/>
        </w:rPr>
        <w:t>微信公众号</w:t>
      </w:r>
      <w:proofErr w:type="gramEnd"/>
      <w:r>
        <w:rPr>
          <w:rFonts w:ascii="仿宋_GB2312" w:eastAsia="仿宋_GB2312" w:hAnsi="华文仿宋" w:hint="eastAsia"/>
          <w:sz w:val="32"/>
          <w:szCs w:val="32"/>
        </w:rPr>
        <w:t>公示。</w:t>
      </w:r>
    </w:p>
    <w:p w14:paraId="3C37377E" w14:textId="77777777" w:rsidR="00A24712" w:rsidRDefault="00A24712" w:rsidP="00A24712">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2D58C35A" w14:textId="77777777" w:rsidR="00A24712" w:rsidRDefault="00A24712" w:rsidP="00A24712">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414B20B9" w14:textId="77777777" w:rsidR="00A24712" w:rsidRDefault="00A24712" w:rsidP="00A24712">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7A33288E" w14:textId="77777777" w:rsidR="00A24712" w:rsidRDefault="00A24712" w:rsidP="00A24712">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17A7B724" w14:textId="77777777" w:rsidR="00A24712" w:rsidRDefault="00A24712" w:rsidP="00A24712">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（4）标书不符合正规标书规范及要求；</w:t>
      </w:r>
    </w:p>
    <w:p w14:paraId="182994C1" w14:textId="77777777" w:rsidR="00A24712" w:rsidRDefault="00A24712" w:rsidP="00A24712">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0E3C7E31" w14:textId="77777777" w:rsidR="00A24712" w:rsidRDefault="00A24712" w:rsidP="00A24712">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41C1DB9E" w14:textId="77777777" w:rsidR="00A24712" w:rsidRDefault="00A24712" w:rsidP="00A24712">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4513109E" w14:textId="77777777" w:rsidR="00A24712" w:rsidRDefault="00A24712" w:rsidP="00A24712">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07715D89" w14:textId="77777777" w:rsidR="00A24712" w:rsidRDefault="00A24712" w:rsidP="00A24712">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231E05F9" w14:textId="77777777" w:rsidR="00A24712" w:rsidRDefault="00A24712" w:rsidP="00A24712">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51D7D395" w14:textId="77777777" w:rsidR="00A24712" w:rsidRDefault="00A24712" w:rsidP="00A2471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5FDCE8D3" w14:textId="77777777" w:rsidR="00A24712" w:rsidRDefault="00A24712" w:rsidP="00A2471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38DCBD7F" w14:textId="77777777" w:rsidR="00A24712" w:rsidRDefault="00A24712" w:rsidP="00A2471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w:t>
      </w:r>
      <w:r>
        <w:rPr>
          <w:rFonts w:ascii="仿宋_GB2312" w:eastAsia="仿宋_GB2312" w:hAnsi="宋体" w:hint="eastAsia"/>
          <w:sz w:val="32"/>
          <w:szCs w:val="32"/>
        </w:rPr>
        <w:lastRenderedPageBreak/>
        <w:t>事实和依据；3）必要的证明材料和法律依据。注：质疑函范本可在深圳公共资源交易中心网站下载。</w:t>
      </w:r>
    </w:p>
    <w:p w14:paraId="075E789F" w14:textId="77777777" w:rsidR="00A24712" w:rsidRDefault="00A24712" w:rsidP="00A2471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4E462A2D" w14:textId="77777777" w:rsidR="00A24712" w:rsidRDefault="00A24712" w:rsidP="00A2471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74CCE5F3" w14:textId="77777777" w:rsidR="00A24712" w:rsidRDefault="00A24712" w:rsidP="00A2471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739E80CD" w14:textId="77777777" w:rsidR="00A24712" w:rsidRDefault="00A24712" w:rsidP="00A24712">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22C03D79" w14:textId="77777777" w:rsidR="00A24712" w:rsidRDefault="00A24712" w:rsidP="00A24712">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仿宋_GB2312" w:eastAsia="仿宋_GB2312" w:hAnsi="宋体" w:hint="eastAsia"/>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44030E51" w14:textId="77777777" w:rsidR="00A24712" w:rsidRDefault="00A24712" w:rsidP="00A24712">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4491E94" w14:textId="77777777" w:rsidR="00A24712" w:rsidRDefault="00A24712" w:rsidP="00A24712">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4426F5D9" w14:textId="77777777" w:rsidR="00A24712" w:rsidRDefault="00A24712" w:rsidP="00A24712">
      <w:pPr>
        <w:ind w:firstLine="643"/>
        <w:jc w:val="left"/>
        <w:rPr>
          <w:rFonts w:ascii="仿宋_GB2312" w:hAnsi="华文仿宋" w:cs="Arial"/>
          <w:b/>
          <w:bCs/>
          <w:kern w:val="0"/>
          <w:sz w:val="32"/>
          <w:szCs w:val="32"/>
        </w:rPr>
      </w:pPr>
    </w:p>
    <w:p w14:paraId="25B256C2" w14:textId="77777777" w:rsidR="00A24712" w:rsidRDefault="00A24712" w:rsidP="00A24712">
      <w:pPr>
        <w:jc w:val="center"/>
        <w:rPr>
          <w:rFonts w:ascii="黑体" w:eastAsia="黑体" w:hAnsi="黑体"/>
          <w:b/>
          <w:sz w:val="32"/>
          <w:szCs w:val="32"/>
        </w:rPr>
      </w:pPr>
      <w:r>
        <w:rPr>
          <w:rFonts w:ascii="黑体" w:eastAsia="黑体" w:hAnsi="黑体" w:hint="eastAsia"/>
          <w:b/>
          <w:sz w:val="32"/>
          <w:szCs w:val="32"/>
        </w:rPr>
        <w:t>第二部分、服务需求</w:t>
      </w:r>
    </w:p>
    <w:p w14:paraId="45B70A8C" w14:textId="77777777" w:rsidR="00A24712" w:rsidRDefault="00A24712" w:rsidP="00A24712">
      <w:pPr>
        <w:adjustRightInd w:val="0"/>
        <w:snapToGrid w:val="0"/>
        <w:ind w:firstLine="640"/>
        <w:rPr>
          <w:rFonts w:ascii="华文仿宋" w:eastAsia="华文仿宋" w:hAnsi="华文仿宋"/>
          <w:sz w:val="32"/>
          <w:szCs w:val="32"/>
        </w:rPr>
      </w:pPr>
    </w:p>
    <w:p w14:paraId="1A1C6DEF" w14:textId="77777777" w:rsidR="00A24712" w:rsidRDefault="00A24712" w:rsidP="00A24712">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4FB231D4"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因工作需要，2024年深圳市残疾人综合服务中心通过劳务派遣方式使用残疾人康复、辅具、就业、特殊教育专业服务员工48人，运用专业理念、方法与技能，提供情绪疏导、心理抚慰、精神关爱、社会康复、权益维护、危机干预、关系调适、资源链接、社会融入等方面服务，帮助残疾人及家庭恢复和发展社会功能，聚焦脱贫攻坚、聚焦残障群体、聚焦残障关切，组织开展残疾人服务需求评估、方案设计、项目管理，为残疾人提供社会参与、代际沟通服务，提高我市残疾人服务水平。</w:t>
      </w:r>
    </w:p>
    <w:p w14:paraId="022E8137" w14:textId="77777777" w:rsidR="00A24712" w:rsidRDefault="00A24712" w:rsidP="00A24712">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4D1FBD5F"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1.服务名称、数量—技术要求：</w:t>
      </w:r>
    </w:p>
    <w:p w14:paraId="55B0CDAA"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（一）岗位数量</w:t>
      </w:r>
    </w:p>
    <w:p w14:paraId="7ACECFAA"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劳务派遣岗位48个;</w:t>
      </w:r>
    </w:p>
    <w:p w14:paraId="6B01B5F3" w14:textId="77777777" w:rsidR="00A24712" w:rsidRDefault="00A24712" w:rsidP="00A24712">
      <w:pPr>
        <w:numPr>
          <w:ilvl w:val="0"/>
          <w:numId w:val="1"/>
        </w:num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岗位需求</w:t>
      </w:r>
    </w:p>
    <w:p w14:paraId="3BAE1B98"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1.遵守国家法规，热爱残疾人服务工作，具有高尚的职业道德；</w:t>
      </w:r>
    </w:p>
    <w:p w14:paraId="21657ADA"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2.具有较高的专业知识和实践能力，能较好的履行岗位职责；</w:t>
      </w:r>
    </w:p>
    <w:p w14:paraId="4D26AE7F"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3.具有较强的沟通协调及解决问题的能力，以及较强的团队合作精神；</w:t>
      </w:r>
    </w:p>
    <w:p w14:paraId="60012BE8"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4.身体健康，具有履行岗位职责的身体素质；</w:t>
      </w:r>
    </w:p>
    <w:p w14:paraId="27FE4118"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5.48个岗位涵盖综合管理、就业促进、辅具服务、康复服务和融合教育等岗位类别。</w:t>
      </w:r>
    </w:p>
    <w:p w14:paraId="6013F914" w14:textId="77777777" w:rsidR="00A24712" w:rsidRDefault="00A24712" w:rsidP="00A24712">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6.所有岗位人员应具备符合</w:t>
      </w:r>
      <w:r>
        <w:rPr>
          <w:rFonts w:ascii="仿宋_GB2312" w:eastAsia="仿宋_GB2312" w:hAnsi="华文仿宋" w:cs="Arial"/>
          <w:bCs/>
          <w:kern w:val="0"/>
          <w:sz w:val="32"/>
          <w:szCs w:val="32"/>
        </w:rPr>
        <w:t>其相应岗位的</w:t>
      </w:r>
      <w:r>
        <w:rPr>
          <w:rFonts w:ascii="仿宋_GB2312" w:eastAsia="仿宋_GB2312" w:hAnsi="华文仿宋" w:cs="Arial" w:hint="eastAsia"/>
          <w:bCs/>
          <w:kern w:val="0"/>
          <w:sz w:val="32"/>
          <w:szCs w:val="32"/>
        </w:rPr>
        <w:t>国家相关部门颁发的专业技术资格或职业资格证书，包括助理社工师或以上等级的资格证书；会计专业资格证书；初级或以上等级辅助技术工程师资格证；康复治疗、卫生、护理等专业技术证书；教师资格证、特殊教育、</w:t>
      </w:r>
      <w:proofErr w:type="gramStart"/>
      <w:r>
        <w:rPr>
          <w:rFonts w:ascii="仿宋_GB2312" w:eastAsia="仿宋_GB2312" w:hAnsi="华文仿宋" w:cs="Arial" w:hint="eastAsia"/>
          <w:bCs/>
          <w:kern w:val="0"/>
          <w:sz w:val="32"/>
          <w:szCs w:val="32"/>
        </w:rPr>
        <w:t>保育等</w:t>
      </w:r>
      <w:proofErr w:type="gramEnd"/>
      <w:r>
        <w:rPr>
          <w:rFonts w:ascii="仿宋_GB2312" w:eastAsia="仿宋_GB2312" w:hAnsi="华文仿宋" w:cs="Arial" w:hint="eastAsia"/>
          <w:bCs/>
          <w:kern w:val="0"/>
          <w:sz w:val="32"/>
          <w:szCs w:val="32"/>
        </w:rPr>
        <w:t>专业技术证书。所有岗位须持有大专或以上学历，从事过残疾人服务工作者优先。</w:t>
      </w:r>
    </w:p>
    <w:p w14:paraId="7947596A" w14:textId="77777777" w:rsidR="00A24712" w:rsidRDefault="00A24712" w:rsidP="00A24712">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（三）其它要求</w:t>
      </w:r>
    </w:p>
    <w:p w14:paraId="413E3FF4" w14:textId="77777777" w:rsidR="00A24712" w:rsidRDefault="00A24712" w:rsidP="00A24712">
      <w:pPr>
        <w:ind w:firstLineChars="200" w:firstLine="640"/>
        <w:jc w:val="left"/>
        <w:rPr>
          <w:rFonts w:ascii="仿宋_GB2312" w:eastAsia="仿宋_GB2312" w:hAnsi="华文仿宋"/>
          <w:b/>
          <w:sz w:val="32"/>
          <w:szCs w:val="32"/>
        </w:rPr>
      </w:pPr>
      <w:r>
        <w:rPr>
          <w:rFonts w:ascii="仿宋_GB2312" w:eastAsia="仿宋_GB2312" w:hAnsi="华文仿宋" w:hint="eastAsia"/>
          <w:sz w:val="32"/>
          <w:szCs w:val="32"/>
        </w:rPr>
        <w:t>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《中华人民共和国技术合同法》、《中华人民共和国民法典》等有关国家法律法规。</w:t>
      </w:r>
    </w:p>
    <w:p w14:paraId="0C2844A4" w14:textId="77777777" w:rsidR="00A24712" w:rsidRDefault="00A24712" w:rsidP="00A24712">
      <w:pPr>
        <w:ind w:firstLineChars="200" w:firstLine="640"/>
        <w:rPr>
          <w:rFonts w:ascii="仿宋_GB2312" w:eastAsia="仿宋_GB2312" w:hAnsi="华文仿宋" w:cs="Times New Roman"/>
          <w:sz w:val="32"/>
          <w:szCs w:val="32"/>
        </w:rPr>
      </w:pPr>
      <w:r>
        <w:rPr>
          <w:rFonts w:ascii="仿宋_GB2312" w:eastAsia="仿宋_GB2312" w:hAnsi="宋体" w:hint="eastAsia"/>
          <w:sz w:val="32"/>
          <w:szCs w:val="32"/>
        </w:rPr>
        <w:t>2.</w:t>
      </w:r>
      <w:r>
        <w:rPr>
          <w:rFonts w:ascii="仿宋_GB2312" w:eastAsia="仿宋_GB2312" w:hAnsi="华文仿宋" w:cs="Times New Roman" w:hint="eastAsia"/>
          <w:sz w:val="32"/>
          <w:szCs w:val="32"/>
        </w:rPr>
        <w:t>服务期：签订合同之日起365个日历日。</w:t>
      </w:r>
      <w:r>
        <w:rPr>
          <w:rFonts w:ascii="仿宋_GB2312" w:eastAsia="仿宋_GB2312" w:hAnsi="宋体" w:hint="eastAsia"/>
          <w:sz w:val="32"/>
          <w:szCs w:val="32"/>
        </w:rPr>
        <w:t>本项目为长期服务项目，合同期限可以延续，</w:t>
      </w:r>
      <w:r>
        <w:rPr>
          <w:rFonts w:ascii="仿宋_GB2312" w:eastAsia="仿宋_GB2312" w:hAnsi="华文仿宋" w:cs="Times New Roman" w:hint="eastAsia"/>
          <w:sz w:val="32"/>
          <w:szCs w:val="32"/>
        </w:rPr>
        <w:t>甲方可根据项目需要和中标供应商的履约情况决定合同期限是否延长，但延长期限不得超过两年，即总服务期限不得超过三年，合同一年一签。</w:t>
      </w:r>
    </w:p>
    <w:p w14:paraId="7FDE089D" w14:textId="77777777" w:rsidR="00A24712" w:rsidRDefault="00A24712" w:rsidP="00A24712">
      <w:pPr>
        <w:pStyle w:val="a9"/>
        <w:ind w:leftChars="0" w:left="0"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3.服务地点：</w:t>
      </w:r>
      <w:r>
        <w:rPr>
          <w:rFonts w:ascii="仿宋_GB2312" w:eastAsia="仿宋_GB2312" w:hAnsi="仿宋" w:hint="eastAsia"/>
          <w:sz w:val="32"/>
          <w:szCs w:val="32"/>
        </w:rPr>
        <w:t>深圳市福田区梅林路2号。</w:t>
      </w:r>
    </w:p>
    <w:p w14:paraId="03FD625B" w14:textId="77777777" w:rsidR="00A24712" w:rsidRDefault="00A24712" w:rsidP="00A24712">
      <w:pPr>
        <w:pStyle w:val="a9"/>
        <w:spacing w:before="50"/>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 xml:space="preserve">4.结算方式: </w:t>
      </w:r>
      <w:r>
        <w:rPr>
          <w:rFonts w:ascii="仿宋_GB2312" w:eastAsia="仿宋_GB2312" w:hAnsi="仿宋" w:hint="eastAsia"/>
          <w:sz w:val="32"/>
          <w:szCs w:val="32"/>
        </w:rPr>
        <w:t xml:space="preserve">按双方合同约定的付款方式。 </w:t>
      </w:r>
    </w:p>
    <w:p w14:paraId="2AB2DF27" w14:textId="77777777" w:rsidR="00A24712" w:rsidRDefault="00A24712" w:rsidP="00A24712"/>
    <w:p w14:paraId="2B27A772" w14:textId="77777777" w:rsidR="00A24712" w:rsidRDefault="00A24712" w:rsidP="00A24712">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2B4F96CF" w14:textId="77777777" w:rsidR="00A24712" w:rsidRDefault="00A24712" w:rsidP="00A24712">
      <w:pPr>
        <w:ind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w:t>
      </w:r>
      <w:r>
        <w:rPr>
          <w:rFonts w:ascii="仿宋_GB2312" w:eastAsia="仿宋_GB2312" w:hint="eastAsia"/>
          <w:sz w:val="32"/>
          <w:szCs w:val="32"/>
        </w:rPr>
        <w:t>本项目招标控制金额为人民币7.5694万元，投标人的投标总价超过控制金额为无效投标。</w:t>
      </w:r>
    </w:p>
    <w:p w14:paraId="2759473C" w14:textId="77777777" w:rsidR="00A24712" w:rsidRDefault="00A24712" w:rsidP="00A24712">
      <w:pPr>
        <w:ind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2.本项目服务费采用包干制，应包括服务成本、法定税</w:t>
      </w:r>
      <w:r>
        <w:rPr>
          <w:rFonts w:ascii="仿宋_GB2312" w:eastAsia="仿宋_GB2312" w:hAnsi="华文仿宋" w:hint="eastAsia"/>
          <w:color w:val="000000" w:themeColor="text1"/>
          <w:sz w:val="32"/>
          <w:szCs w:val="32"/>
        </w:rPr>
        <w:lastRenderedPageBreak/>
        <w:t>费和企业的利润。由企业根据招标文件所提供的资料自行测算投标报价；一经中标，投标报价总价作为中标单位与采购人</w:t>
      </w:r>
      <w:proofErr w:type="gramStart"/>
      <w:r>
        <w:rPr>
          <w:rFonts w:ascii="仿宋_GB2312" w:eastAsia="仿宋_GB2312" w:hAnsi="华文仿宋" w:hint="eastAsia"/>
          <w:color w:val="000000" w:themeColor="text1"/>
          <w:sz w:val="32"/>
          <w:szCs w:val="32"/>
        </w:rPr>
        <w:t>签定</w:t>
      </w:r>
      <w:proofErr w:type="gramEnd"/>
      <w:r>
        <w:rPr>
          <w:rFonts w:ascii="仿宋_GB2312" w:eastAsia="仿宋_GB2312" w:hAnsi="华文仿宋" w:hint="eastAsia"/>
          <w:color w:val="000000" w:themeColor="text1"/>
          <w:sz w:val="32"/>
          <w:szCs w:val="32"/>
        </w:rPr>
        <w:t>的合同金额，合同期限内不做调整。</w:t>
      </w:r>
    </w:p>
    <w:p w14:paraId="270E9FF1" w14:textId="77777777" w:rsidR="00A24712" w:rsidRDefault="00A24712" w:rsidP="00A24712">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w:t>
      </w:r>
      <w:r>
        <w:rPr>
          <w:rFonts w:ascii="仿宋_GB2312" w:eastAsia="仿宋_GB2312" w:hAnsi="华文仿宋" w:hint="eastAsia"/>
          <w:color w:val="000000" w:themeColor="text1"/>
          <w:sz w:val="32"/>
          <w:szCs w:val="32"/>
        </w:rPr>
        <w:t>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w:t>
      </w:r>
      <w:r>
        <w:rPr>
          <w:rFonts w:ascii="仿宋_GB2312" w:eastAsia="仿宋_GB2312" w:hAnsi="华文仿宋" w:hint="eastAsia"/>
          <w:sz w:val="32"/>
          <w:szCs w:val="32"/>
        </w:rPr>
        <w:t>（声明函样式见“第三章 投标文件格式、附件”）；监狱企业或者代理提供监狱企业货物的供应商如须享受优惠政策，除上述资料外，还须提供省级以上监狱管理局、戒毒管理局出具的监狱企业证明文件。</w:t>
      </w:r>
    </w:p>
    <w:p w14:paraId="771A9D8A" w14:textId="77777777" w:rsidR="00A24712" w:rsidRDefault="00A24712" w:rsidP="00A24712">
      <w:pPr>
        <w:ind w:firstLine="640"/>
        <w:rPr>
          <w:rFonts w:ascii="仿宋_GB2312" w:eastAsia="仿宋_GB2312" w:hAnsi="华文仿宋"/>
          <w:sz w:val="32"/>
          <w:szCs w:val="32"/>
        </w:rPr>
      </w:pPr>
      <w:r>
        <w:rPr>
          <w:rFonts w:ascii="仿宋_GB2312" w:eastAsia="仿宋_GB2312" w:hAnsi="华文仿宋" w:hint="eastAsia"/>
          <w:sz w:val="32"/>
          <w:szCs w:val="32"/>
        </w:rPr>
        <w:t>4.本项目采购预算人民币756.94万元，其中：人员工资福利及各项社会保险公积金等费用7493706元为不可竞争费用；劳务派遣管理费最高限价7.5694万元，由投标人自主竞争报价。管理费包含被派遣员工的劳动关系管理、工资发放、社会保险缴纳等事项。</w:t>
      </w:r>
    </w:p>
    <w:p w14:paraId="531AB1CA" w14:textId="77777777" w:rsidR="00A24712" w:rsidRDefault="00A24712" w:rsidP="00A24712">
      <w:pPr>
        <w:ind w:firstLine="640"/>
        <w:rPr>
          <w:rFonts w:ascii="仿宋_GB2312" w:eastAsia="仿宋_GB2312" w:hAnsi="华文仿宋"/>
          <w:sz w:val="32"/>
          <w:szCs w:val="32"/>
        </w:rPr>
      </w:pPr>
    </w:p>
    <w:p w14:paraId="4223798F" w14:textId="77777777" w:rsidR="00A24712" w:rsidRDefault="00A24712" w:rsidP="00A24712">
      <w:pPr>
        <w:rPr>
          <w:rFonts w:ascii="黑体" w:eastAsia="黑体" w:hAnsi="黑体"/>
          <w:b/>
          <w:sz w:val="32"/>
          <w:szCs w:val="32"/>
        </w:rPr>
      </w:pPr>
    </w:p>
    <w:p w14:paraId="65FB415B" w14:textId="77777777" w:rsidR="00A24712" w:rsidRDefault="00A24712" w:rsidP="00A24712">
      <w:pPr>
        <w:jc w:val="center"/>
        <w:rPr>
          <w:rFonts w:ascii="黑体" w:eastAsia="黑体" w:hAnsi="黑体"/>
          <w:b/>
          <w:sz w:val="32"/>
          <w:szCs w:val="32"/>
        </w:rPr>
      </w:pPr>
      <w:r>
        <w:rPr>
          <w:rFonts w:ascii="黑体" w:eastAsia="黑体" w:hAnsi="黑体" w:hint="eastAsia"/>
          <w:b/>
          <w:sz w:val="32"/>
          <w:szCs w:val="32"/>
        </w:rPr>
        <w:t>第三部分、合同条款及格式</w:t>
      </w:r>
    </w:p>
    <w:p w14:paraId="73073B2A" w14:textId="77777777" w:rsidR="00A24712" w:rsidRDefault="00A24712" w:rsidP="00A24712">
      <w:pPr>
        <w:jc w:val="center"/>
        <w:rPr>
          <w:rFonts w:ascii="仿宋_GB2312" w:hAnsi="仿宋" w:cs="Arial"/>
          <w:bCs/>
          <w:kern w:val="0"/>
          <w:sz w:val="32"/>
          <w:szCs w:val="32"/>
        </w:rPr>
      </w:pPr>
      <w:r>
        <w:rPr>
          <w:rFonts w:ascii="仿宋_GB2312" w:hAnsi="仿宋" w:cs="Arial" w:hint="eastAsia"/>
          <w:bCs/>
          <w:kern w:val="0"/>
          <w:sz w:val="32"/>
          <w:szCs w:val="32"/>
        </w:rPr>
        <w:lastRenderedPageBreak/>
        <w:t>（中标后由我单位另行发送）</w:t>
      </w:r>
    </w:p>
    <w:p w14:paraId="7775A4CE" w14:textId="77777777" w:rsidR="00A24712" w:rsidRDefault="00A24712" w:rsidP="00A24712">
      <w:pPr>
        <w:jc w:val="center"/>
        <w:rPr>
          <w:rFonts w:ascii="黑体" w:eastAsia="黑体" w:hAnsi="黑体"/>
          <w:b/>
          <w:sz w:val="32"/>
          <w:szCs w:val="32"/>
        </w:rPr>
      </w:pPr>
    </w:p>
    <w:p w14:paraId="77405810" w14:textId="77777777" w:rsidR="00A24712" w:rsidRDefault="00A24712" w:rsidP="00A24712">
      <w:pPr>
        <w:jc w:val="center"/>
        <w:rPr>
          <w:rFonts w:ascii="黑体" w:eastAsia="黑体" w:hAnsi="黑体"/>
          <w:b/>
          <w:sz w:val="32"/>
          <w:szCs w:val="32"/>
        </w:rPr>
      </w:pPr>
      <w:r>
        <w:rPr>
          <w:rFonts w:ascii="黑体" w:eastAsia="黑体" w:hAnsi="黑体" w:hint="eastAsia"/>
          <w:b/>
          <w:sz w:val="32"/>
          <w:szCs w:val="32"/>
        </w:rPr>
        <w:t>第四部分、投标须知</w:t>
      </w:r>
    </w:p>
    <w:p w14:paraId="7A7F46EF" w14:textId="77777777" w:rsidR="00A24712" w:rsidRDefault="00A24712" w:rsidP="00A24712">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7FD13907" w14:textId="77777777" w:rsidR="00A24712" w:rsidRDefault="00A24712" w:rsidP="00A24712">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1885CBA3" w14:textId="77777777" w:rsidR="00A24712" w:rsidRDefault="00A24712" w:rsidP="00A24712">
      <w:pPr>
        <w:pStyle w:val="11"/>
        <w:autoSpaceDE w:val="0"/>
        <w:autoSpaceDN w:val="0"/>
        <w:adjustRightInd w:val="0"/>
        <w:ind w:left="640" w:firstLineChars="0" w:firstLine="0"/>
        <w:jc w:val="left"/>
        <w:rPr>
          <w:rFonts w:ascii="华文仿宋" w:eastAsia="华文仿宋" w:hAnsi="华文仿宋"/>
          <w:kern w:val="0"/>
          <w:sz w:val="32"/>
          <w:szCs w:val="32"/>
          <w:lang w:val="zh-CN"/>
        </w:rPr>
      </w:pPr>
    </w:p>
    <w:p w14:paraId="5FE1FD10" w14:textId="77777777" w:rsidR="00A24712" w:rsidRDefault="00A24712" w:rsidP="00A24712">
      <w:pPr>
        <w:jc w:val="center"/>
        <w:rPr>
          <w:rFonts w:ascii="黑体" w:eastAsia="黑体" w:hAnsi="黑体"/>
          <w:b/>
          <w:sz w:val="32"/>
          <w:szCs w:val="32"/>
        </w:rPr>
      </w:pPr>
      <w:r>
        <w:rPr>
          <w:rFonts w:ascii="黑体" w:eastAsia="黑体" w:hAnsi="黑体" w:hint="eastAsia"/>
          <w:b/>
          <w:sz w:val="32"/>
          <w:szCs w:val="32"/>
        </w:rPr>
        <w:t>第五部分、投标文件格式、附件</w:t>
      </w:r>
    </w:p>
    <w:p w14:paraId="7BB62846" w14:textId="77777777" w:rsidR="00A24712" w:rsidRDefault="00A24712" w:rsidP="00A24712">
      <w:pPr>
        <w:ind w:firstLine="640"/>
        <w:rPr>
          <w:sz w:val="32"/>
          <w:szCs w:val="32"/>
        </w:rPr>
      </w:pPr>
    </w:p>
    <w:p w14:paraId="163400FD" w14:textId="77777777" w:rsidR="00A24712" w:rsidRDefault="00A24712" w:rsidP="00A24712">
      <w:pPr>
        <w:ind w:firstLine="640"/>
        <w:rPr>
          <w:sz w:val="32"/>
          <w:szCs w:val="32"/>
        </w:rPr>
      </w:pPr>
    </w:p>
    <w:p w14:paraId="6416B19D" w14:textId="77777777" w:rsidR="00A24712" w:rsidRDefault="00A24712" w:rsidP="00A24712">
      <w:pPr>
        <w:ind w:firstLine="640"/>
        <w:rPr>
          <w:sz w:val="32"/>
          <w:szCs w:val="32"/>
        </w:rPr>
      </w:pPr>
    </w:p>
    <w:p w14:paraId="55A8CDB8" w14:textId="77777777" w:rsidR="00A24712" w:rsidRDefault="00A24712" w:rsidP="00A24712">
      <w:pPr>
        <w:widowControl/>
        <w:ind w:firstLine="640"/>
        <w:jc w:val="left"/>
        <w:rPr>
          <w:sz w:val="32"/>
          <w:szCs w:val="32"/>
        </w:rPr>
      </w:pPr>
      <w:r>
        <w:rPr>
          <w:sz w:val="32"/>
          <w:szCs w:val="32"/>
        </w:rPr>
        <w:br w:type="page"/>
      </w:r>
    </w:p>
    <w:p w14:paraId="47E8E515" w14:textId="77777777" w:rsidR="00A24712" w:rsidRDefault="00A24712" w:rsidP="00A24712">
      <w:pPr>
        <w:ind w:firstLine="560"/>
        <w:jc w:val="center"/>
      </w:pPr>
      <w:r>
        <w:rPr>
          <w:rFonts w:hint="eastAsia"/>
        </w:rPr>
        <w:lastRenderedPageBreak/>
        <w:t>封面</w:t>
      </w:r>
    </w:p>
    <w:p w14:paraId="4CA93D48" w14:textId="77777777" w:rsidR="00A24712" w:rsidRDefault="00A24712" w:rsidP="00A24712">
      <w:pPr>
        <w:ind w:firstLineChars="2800" w:firstLine="5880"/>
        <w:rPr>
          <w:rFonts w:ascii="宋体" w:hAnsi="宋体" w:cs="宋体"/>
          <w:szCs w:val="28"/>
        </w:rPr>
      </w:pPr>
    </w:p>
    <w:p w14:paraId="13A0C727" w14:textId="77777777" w:rsidR="00A24712" w:rsidRDefault="00A24712" w:rsidP="00A24712">
      <w:pPr>
        <w:ind w:firstLine="964"/>
        <w:jc w:val="center"/>
        <w:rPr>
          <w:rFonts w:ascii="宋体" w:hAnsi="宋体" w:cs="宋体"/>
          <w:b/>
          <w:bCs/>
          <w:sz w:val="48"/>
          <w:szCs w:val="48"/>
        </w:rPr>
      </w:pPr>
    </w:p>
    <w:p w14:paraId="1A04EE66" w14:textId="77777777" w:rsidR="00A24712" w:rsidRDefault="00A24712" w:rsidP="00A24712">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4A3A809E" w14:textId="77777777" w:rsidR="00A24712" w:rsidRDefault="00A24712" w:rsidP="00A24712">
      <w:pPr>
        <w:spacing w:line="240" w:lineRule="atLeast"/>
        <w:ind w:firstLine="1446"/>
        <w:jc w:val="center"/>
        <w:rPr>
          <w:rFonts w:ascii="宋体" w:hAnsi="宋体" w:cs="宋体"/>
          <w:b/>
          <w:bCs/>
          <w:sz w:val="72"/>
          <w:szCs w:val="72"/>
        </w:rPr>
      </w:pPr>
    </w:p>
    <w:p w14:paraId="416504C4" w14:textId="77777777" w:rsidR="00A24712" w:rsidRDefault="00A24712" w:rsidP="00A2471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5B74A519" w14:textId="77777777" w:rsidR="00A24712" w:rsidRDefault="00A24712" w:rsidP="00A2471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24EE9E61" w14:textId="77777777" w:rsidR="00A24712" w:rsidRDefault="00A24712" w:rsidP="00A2471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713EB119" w14:textId="77777777" w:rsidR="00A24712" w:rsidRDefault="00A24712" w:rsidP="00A24712">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0D1CFF53" w14:textId="77777777" w:rsidR="00A24712" w:rsidRDefault="00A24712" w:rsidP="00A24712">
      <w:pPr>
        <w:ind w:firstLine="1446"/>
        <w:jc w:val="center"/>
        <w:rPr>
          <w:rFonts w:ascii="宋体" w:hAnsi="宋体" w:cs="宋体"/>
          <w:b/>
          <w:bCs/>
          <w:sz w:val="72"/>
          <w:szCs w:val="72"/>
        </w:rPr>
      </w:pPr>
    </w:p>
    <w:p w14:paraId="2C7BD4B7" w14:textId="77777777" w:rsidR="00A24712" w:rsidRDefault="00A24712" w:rsidP="00A24712">
      <w:pPr>
        <w:ind w:firstLine="1446"/>
        <w:rPr>
          <w:rFonts w:ascii="宋体" w:hAnsi="宋体" w:cs="宋体"/>
          <w:b/>
          <w:bCs/>
          <w:sz w:val="72"/>
          <w:szCs w:val="72"/>
        </w:rPr>
      </w:pPr>
    </w:p>
    <w:p w14:paraId="259C47D9" w14:textId="77777777" w:rsidR="00A24712" w:rsidRDefault="00A24712" w:rsidP="00A24712">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777D21BA" w14:textId="77777777" w:rsidR="00A24712" w:rsidRDefault="00A24712" w:rsidP="00A24712">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1683CADE" w14:textId="77777777" w:rsidR="00A24712" w:rsidRDefault="00A24712" w:rsidP="00A24712">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590A6882" w14:textId="77777777" w:rsidR="00A24712" w:rsidRDefault="00A24712" w:rsidP="00A24712">
      <w:pPr>
        <w:ind w:firstLine="720"/>
        <w:jc w:val="left"/>
        <w:rPr>
          <w:rFonts w:ascii="宋体" w:hAnsi="宋体" w:cs="宋体"/>
          <w:bCs/>
          <w:sz w:val="36"/>
          <w:szCs w:val="36"/>
        </w:rPr>
      </w:pPr>
      <w:r>
        <w:rPr>
          <w:rFonts w:ascii="宋体" w:hAnsi="宋体" w:cs="宋体" w:hint="eastAsia"/>
          <w:bCs/>
          <w:sz w:val="36"/>
          <w:szCs w:val="36"/>
        </w:rPr>
        <w:t>投标人：（盖公章）</w:t>
      </w:r>
    </w:p>
    <w:p w14:paraId="7F583676" w14:textId="77777777" w:rsidR="00A24712" w:rsidRDefault="00A24712" w:rsidP="00A24712">
      <w:pPr>
        <w:spacing w:line="360" w:lineRule="auto"/>
        <w:ind w:firstLine="643"/>
        <w:rPr>
          <w:rFonts w:ascii="宋体" w:hAnsi="宋体" w:cs="宋体"/>
          <w:bCs/>
          <w:sz w:val="36"/>
          <w:szCs w:val="36"/>
        </w:rPr>
      </w:pPr>
    </w:p>
    <w:p w14:paraId="762E5B01" w14:textId="77777777" w:rsidR="00A24712" w:rsidRDefault="00A24712" w:rsidP="00A24712">
      <w:pPr>
        <w:spacing w:line="360" w:lineRule="auto"/>
        <w:ind w:firstLine="643"/>
        <w:rPr>
          <w:rFonts w:asciiTheme="minorEastAsia" w:hAnsiTheme="minorEastAsia"/>
          <w:b/>
          <w:sz w:val="32"/>
          <w:szCs w:val="32"/>
        </w:rPr>
      </w:pPr>
    </w:p>
    <w:p w14:paraId="6B66253B" w14:textId="77777777" w:rsidR="00A24712" w:rsidRDefault="00A24712" w:rsidP="00A24712">
      <w:pPr>
        <w:spacing w:line="360" w:lineRule="auto"/>
        <w:ind w:firstLine="643"/>
        <w:rPr>
          <w:rFonts w:asciiTheme="minorEastAsia" w:hAnsiTheme="minorEastAsia"/>
          <w:b/>
          <w:sz w:val="32"/>
          <w:szCs w:val="32"/>
        </w:rPr>
      </w:pPr>
    </w:p>
    <w:p w14:paraId="48AF299E" w14:textId="77777777" w:rsidR="00A24712" w:rsidRDefault="00A24712" w:rsidP="00A24712">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02DC5C82" w14:textId="77777777" w:rsidR="00A24712" w:rsidRDefault="00A24712" w:rsidP="00A24712">
      <w:pPr>
        <w:spacing w:line="360" w:lineRule="auto"/>
        <w:ind w:firstLine="640"/>
        <w:rPr>
          <w:rFonts w:asciiTheme="minorEastAsia" w:hAnsiTheme="minorEastAsia"/>
          <w:sz w:val="32"/>
          <w:szCs w:val="32"/>
        </w:rPr>
      </w:pPr>
    </w:p>
    <w:p w14:paraId="5AD58CFD" w14:textId="77777777" w:rsidR="00A24712" w:rsidRDefault="00A24712" w:rsidP="00A2471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4D8EB4BB" w14:textId="77777777" w:rsidR="00A24712" w:rsidRDefault="00A24712" w:rsidP="00A24712">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76B84D36" w14:textId="77777777" w:rsidR="00A24712" w:rsidRDefault="00A24712" w:rsidP="00A2471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1777044F" w14:textId="77777777" w:rsidR="00A24712" w:rsidRDefault="00A24712" w:rsidP="00A2471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4BED0F8F" w14:textId="77777777" w:rsidR="00A24712" w:rsidRDefault="00A24712" w:rsidP="00A24712">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607AB804" w14:textId="77777777" w:rsidR="00A24712" w:rsidRDefault="00A24712" w:rsidP="00A2471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5EF24DD7" w14:textId="77777777" w:rsidR="00A24712" w:rsidRDefault="00A24712" w:rsidP="00A2471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10A10986" w14:textId="77777777" w:rsidR="00A24712" w:rsidRDefault="00A24712" w:rsidP="00A2471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0CF71A0C" w14:textId="77777777" w:rsidR="00A24712" w:rsidRDefault="00A24712" w:rsidP="00A24712">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7EAEF2F5" w14:textId="77777777" w:rsidR="00A24712" w:rsidRDefault="00A24712" w:rsidP="00A24712">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18AB8E7A" w14:textId="77777777" w:rsidR="00A24712" w:rsidRDefault="00A24712" w:rsidP="00A24712">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0885A056" w14:textId="77777777" w:rsidR="00A24712" w:rsidRDefault="00A24712" w:rsidP="00A24712">
      <w:pPr>
        <w:spacing w:line="360" w:lineRule="auto"/>
        <w:ind w:firstLine="560"/>
        <w:rPr>
          <w:rFonts w:asciiTheme="minorEastAsia" w:hAnsiTheme="minorEastAsia"/>
          <w:szCs w:val="28"/>
        </w:rPr>
      </w:pPr>
    </w:p>
    <w:p w14:paraId="0964B7B2" w14:textId="77777777" w:rsidR="00A24712" w:rsidRDefault="00A24712" w:rsidP="00A24712">
      <w:pPr>
        <w:spacing w:line="360" w:lineRule="auto"/>
        <w:ind w:firstLine="560"/>
        <w:rPr>
          <w:rFonts w:asciiTheme="minorEastAsia" w:hAnsiTheme="minorEastAsia"/>
          <w:szCs w:val="28"/>
        </w:rPr>
      </w:pPr>
    </w:p>
    <w:p w14:paraId="77E7E0D5" w14:textId="77777777" w:rsidR="00A24712" w:rsidRDefault="00A24712" w:rsidP="00A24712">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15A93BED" w14:textId="77777777" w:rsidR="00A24712" w:rsidRDefault="00A24712" w:rsidP="00A24712">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186C9FFC" w14:textId="77777777" w:rsidR="00A24712" w:rsidRDefault="00A24712" w:rsidP="00A24712">
      <w:pPr>
        <w:snapToGrid w:val="0"/>
        <w:spacing w:line="360" w:lineRule="auto"/>
        <w:ind w:firstLine="560"/>
        <w:rPr>
          <w:rFonts w:ascii="宋体" w:hAnsi="宋体" w:cs="宋体"/>
        </w:rPr>
      </w:pPr>
    </w:p>
    <w:p w14:paraId="1A423275" w14:textId="77777777" w:rsidR="00A24712" w:rsidRDefault="00A24712" w:rsidP="00A24712">
      <w:pPr>
        <w:jc w:val="left"/>
        <w:rPr>
          <w:rFonts w:ascii="仿宋_GB2312" w:eastAsia="仿宋_GB2312"/>
          <w:sz w:val="32"/>
          <w:szCs w:val="32"/>
        </w:rPr>
      </w:pPr>
      <w:r>
        <w:rPr>
          <w:rFonts w:ascii="仿宋_GB2312" w:eastAsia="仿宋_GB2312" w:hint="eastAsia"/>
          <w:sz w:val="32"/>
          <w:szCs w:val="32"/>
        </w:rPr>
        <w:t>致：深圳市残疾人综合服务中心</w:t>
      </w:r>
    </w:p>
    <w:p w14:paraId="789676E9"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我方承诺：</w:t>
      </w:r>
    </w:p>
    <w:p w14:paraId="3F5CC2A1"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64A3693C"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6C091F53"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503AF03"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695DC34E"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4D1A7089"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0A5C1283"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093EDDCC"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4BCF830C"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72E33614"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119E8B7D"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A59F562"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38276234"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59EF482B"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4BB08D4F"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4F29FAEC"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88C06CE"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4EEDC2DC"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12594A57"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685ABF9"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5123240E" w14:textId="77777777" w:rsidR="00A24712" w:rsidRDefault="00A24712" w:rsidP="00A24712">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C2B1A8E" w14:textId="77777777" w:rsidR="00A24712" w:rsidRDefault="00A24712" w:rsidP="00A24712">
      <w:pPr>
        <w:snapToGrid w:val="0"/>
        <w:ind w:firstLine="480"/>
        <w:rPr>
          <w:rFonts w:ascii="仿宋_GB2312" w:eastAsia="仿宋_GB2312" w:hAnsi="宋体" w:cs="宋体"/>
          <w:sz w:val="32"/>
          <w:szCs w:val="32"/>
        </w:rPr>
      </w:pPr>
    </w:p>
    <w:p w14:paraId="2CA6A1E3" w14:textId="77777777" w:rsidR="00A24712" w:rsidRDefault="00A24712" w:rsidP="00A24712">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0F9D5550" w14:textId="77777777" w:rsidR="00A24712" w:rsidRDefault="00A24712" w:rsidP="00A24712">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21DE9B5B" w14:textId="77777777" w:rsidR="00A24712" w:rsidRDefault="00A24712" w:rsidP="00A24712">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73FABBDC" w14:textId="77777777" w:rsidR="00A24712" w:rsidRDefault="00A24712" w:rsidP="00A24712">
      <w:pPr>
        <w:ind w:firstLineChars="1200" w:firstLine="3840"/>
        <w:jc w:val="left"/>
        <w:rPr>
          <w:rFonts w:ascii="仿宋_GB2312" w:eastAsia="仿宋_GB2312" w:hAnsi="宋体" w:cs="宋体"/>
          <w:sz w:val="32"/>
          <w:szCs w:val="32"/>
        </w:rPr>
      </w:pPr>
    </w:p>
    <w:p w14:paraId="7505E3E6" w14:textId="77777777" w:rsidR="00A24712" w:rsidRDefault="00A24712" w:rsidP="00A24712">
      <w:pPr>
        <w:pStyle w:val="a7"/>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7E04EDDB" w14:textId="77777777" w:rsidR="00A24712" w:rsidRDefault="00A24712" w:rsidP="00A24712">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1E25DBC7"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p>
    <w:p w14:paraId="2D6D2674" w14:textId="77777777" w:rsidR="00A24712" w:rsidRDefault="00A24712" w:rsidP="00A24712">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4F68FCB7" w14:textId="77777777" w:rsidR="00A24712" w:rsidRDefault="00A24712" w:rsidP="00A24712">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09B3EAC0"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56417B4D"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2924119D"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67C4894D"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79D443EF"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5F3F166B" w14:textId="77777777" w:rsidR="00A24712" w:rsidRDefault="00A24712" w:rsidP="00A24712">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24BE49C"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048DF111"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5465DC16"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62B919B2"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（四）不同投标供应商的投标文件或部分投标文件相互混装。</w:t>
      </w:r>
    </w:p>
    <w:p w14:paraId="721BBC78"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2D1A3CA2"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294E233"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04B6A615"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6E0E2827"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302746AC" w14:textId="77777777" w:rsidR="00A24712" w:rsidRDefault="00A24712" w:rsidP="00A24712">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DCEFA8A" w14:textId="77777777" w:rsidR="00A24712" w:rsidRDefault="00A24712" w:rsidP="00A24712">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386E79F8"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149E010"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0A256570"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w:t>
      </w:r>
      <w:r>
        <w:rPr>
          <w:rFonts w:ascii="仿宋_GB2312" w:eastAsia="仿宋_GB2312" w:hAnsi="仿宋_GB2312" w:cs="仿宋_GB2312" w:hint="eastAsia"/>
          <w:color w:val="000000" w:themeColor="text1"/>
          <w:sz w:val="32"/>
          <w:szCs w:val="32"/>
        </w:rPr>
        <w:lastRenderedPageBreak/>
        <w:t>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7B11FD3" w14:textId="77777777" w:rsidR="00A24712" w:rsidRDefault="00A24712" w:rsidP="00A24712">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11ED874"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5762A06C" w14:textId="77777777" w:rsidR="00A24712" w:rsidRDefault="00A24712" w:rsidP="00A24712">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7DB1379B" w14:textId="77777777" w:rsidR="00A24712" w:rsidRDefault="00A24712" w:rsidP="00A24712">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2AF367D" w14:textId="77777777" w:rsidR="00A24712" w:rsidRDefault="00A24712" w:rsidP="00A24712">
      <w:pPr>
        <w:spacing w:line="579" w:lineRule="exact"/>
        <w:rPr>
          <w:rFonts w:ascii="仿宋_GB2312" w:eastAsia="仿宋_GB2312" w:hAnsi="仿宋_GB2312" w:cs="仿宋_GB2312"/>
          <w:color w:val="000000" w:themeColor="text1"/>
          <w:sz w:val="32"/>
          <w:szCs w:val="32"/>
        </w:rPr>
      </w:pPr>
    </w:p>
    <w:p w14:paraId="66CA1294" w14:textId="77777777" w:rsidR="00A24712" w:rsidRDefault="00A24712" w:rsidP="00A24712">
      <w:pPr>
        <w:spacing w:line="579" w:lineRule="exact"/>
        <w:rPr>
          <w:rFonts w:ascii="仿宋_GB2312" w:eastAsia="仿宋_GB2312" w:hAnsi="仿宋_GB2312" w:cs="仿宋_GB2312"/>
          <w:color w:val="000000" w:themeColor="text1"/>
          <w:sz w:val="32"/>
          <w:szCs w:val="32"/>
          <w:u w:val="single"/>
        </w:rPr>
      </w:pPr>
    </w:p>
    <w:p w14:paraId="7137A84E" w14:textId="77777777" w:rsidR="00A24712" w:rsidRDefault="00A24712" w:rsidP="00A24712">
      <w:pPr>
        <w:spacing w:line="579" w:lineRule="exact"/>
        <w:rPr>
          <w:rFonts w:ascii="仿宋_GB2312" w:eastAsia="仿宋_GB2312" w:hAnsi="仿宋_GB2312" w:cs="仿宋_GB2312"/>
          <w:color w:val="000000" w:themeColor="text1"/>
          <w:sz w:val="32"/>
          <w:szCs w:val="32"/>
        </w:rPr>
      </w:pPr>
    </w:p>
    <w:p w14:paraId="7F40B1CB" w14:textId="77777777" w:rsidR="00A24712" w:rsidRDefault="00A24712" w:rsidP="00A24712">
      <w:pPr>
        <w:spacing w:line="579" w:lineRule="exact"/>
        <w:rPr>
          <w:rFonts w:ascii="仿宋_GB2312" w:eastAsia="仿宋_GB2312" w:hAnsi="仿宋_GB2312" w:cs="仿宋_GB2312"/>
          <w:color w:val="000000" w:themeColor="text1"/>
          <w:sz w:val="24"/>
          <w:szCs w:val="24"/>
        </w:rPr>
      </w:pPr>
    </w:p>
    <w:p w14:paraId="6FF1A384" w14:textId="77777777" w:rsidR="00A24712" w:rsidRDefault="00A24712" w:rsidP="00A24712">
      <w:pPr>
        <w:spacing w:line="579" w:lineRule="exact"/>
        <w:rPr>
          <w:rFonts w:ascii="仿宋_GB2312" w:eastAsia="仿宋_GB2312" w:hAnsi="仿宋_GB2312" w:cs="仿宋_GB2312"/>
          <w:color w:val="000000" w:themeColor="text1"/>
          <w:sz w:val="32"/>
          <w:szCs w:val="32"/>
        </w:rPr>
      </w:pPr>
    </w:p>
    <w:p w14:paraId="241AF903" w14:textId="77777777" w:rsidR="00A24712" w:rsidRDefault="00A24712" w:rsidP="00A24712">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39CFBDE2" w14:textId="77777777" w:rsidR="00A24712" w:rsidRDefault="00A24712" w:rsidP="00A24712">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71B4601D" w14:textId="77777777" w:rsidR="00A24712" w:rsidRDefault="00A24712" w:rsidP="00A24712">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2FD830A6" w14:textId="77777777" w:rsidR="00A24712" w:rsidRDefault="00A24712" w:rsidP="00A24712">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13CF0A61" w14:textId="77777777" w:rsidR="00A24712" w:rsidRDefault="00A24712" w:rsidP="00A24712">
      <w:pPr>
        <w:jc w:val="center"/>
        <w:outlineLvl w:val="4"/>
        <w:rPr>
          <w:rFonts w:ascii="方正小标宋简体" w:eastAsia="方正小标宋简体" w:hAnsi="方正小标宋简体" w:cs="方正小标宋简体"/>
          <w:sz w:val="32"/>
        </w:rPr>
      </w:pPr>
      <w:bookmarkStart w:id="1" w:name="_Toc52165081"/>
      <w:bookmarkStart w:id="2" w:name="_Toc50737329"/>
      <w:bookmarkStart w:id="3" w:name="_Toc480754205"/>
      <w:bookmarkStart w:id="4" w:name="_Toc275865607"/>
      <w:bookmarkStart w:id="5" w:name="_Toc50736477"/>
      <w:bookmarkStart w:id="6" w:name="_Toc50737297"/>
      <w:bookmarkStart w:id="7" w:name="_Toc50736476"/>
      <w:bookmarkStart w:id="8" w:name="_Toc50737296"/>
      <w:bookmarkStart w:id="9" w:name="_Toc50737328"/>
      <w:bookmarkStart w:id="10" w:name="_Toc52165080"/>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08CDD5F3" w14:textId="77777777" w:rsidR="00A24712" w:rsidRDefault="00A24712" w:rsidP="00A24712">
      <w:pPr>
        <w:spacing w:line="360" w:lineRule="auto"/>
        <w:ind w:firstLine="562"/>
        <w:jc w:val="center"/>
        <w:rPr>
          <w:rFonts w:ascii="仿宋_GB2312" w:eastAsia="仿宋_GB2312" w:hAnsiTheme="minorEastAsia"/>
          <w:sz w:val="32"/>
          <w:szCs w:val="32"/>
        </w:rPr>
      </w:pPr>
    </w:p>
    <w:p w14:paraId="5B959348" w14:textId="77777777" w:rsidR="00A24712" w:rsidRDefault="00A24712" w:rsidP="00A2471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1440205A" w14:textId="77777777" w:rsidR="00A24712" w:rsidRDefault="00A24712" w:rsidP="00A24712">
      <w:pPr>
        <w:spacing w:line="360" w:lineRule="auto"/>
        <w:ind w:firstLine="560"/>
        <w:rPr>
          <w:rFonts w:ascii="仿宋_GB2312" w:eastAsia="仿宋_GB2312" w:hAnsiTheme="minorEastAsia"/>
          <w:sz w:val="32"/>
          <w:szCs w:val="32"/>
        </w:rPr>
      </w:pPr>
    </w:p>
    <w:p w14:paraId="7B25E573"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77E054ED"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7426F484"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157F65DD"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53739724" w14:textId="77777777" w:rsidR="00A24712" w:rsidRDefault="00A24712" w:rsidP="00A24712">
      <w:pPr>
        <w:spacing w:line="360" w:lineRule="auto"/>
        <w:ind w:firstLine="560"/>
        <w:rPr>
          <w:rFonts w:ascii="仿宋_GB2312" w:eastAsia="仿宋_GB2312" w:hAnsiTheme="minorEastAsia"/>
          <w:sz w:val="32"/>
          <w:szCs w:val="32"/>
        </w:rPr>
      </w:pPr>
    </w:p>
    <w:p w14:paraId="147A2157" w14:textId="77777777" w:rsidR="00A24712" w:rsidRDefault="00A24712" w:rsidP="00A24712">
      <w:pPr>
        <w:spacing w:line="360" w:lineRule="auto"/>
        <w:rPr>
          <w:rFonts w:ascii="仿宋_GB2312" w:eastAsia="仿宋_GB2312" w:hAnsiTheme="minorEastAsia"/>
          <w:sz w:val="32"/>
          <w:szCs w:val="32"/>
        </w:rPr>
      </w:pPr>
    </w:p>
    <w:p w14:paraId="2C5DB13E"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21655890"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48035944"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43844E15"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45B4674D" w14:textId="77777777" w:rsidR="00A24712" w:rsidRDefault="00A24712" w:rsidP="00A24712">
      <w:pPr>
        <w:spacing w:line="360" w:lineRule="auto"/>
        <w:ind w:firstLine="560"/>
        <w:rPr>
          <w:rFonts w:ascii="仿宋_GB2312" w:eastAsia="仿宋_GB2312" w:hAnsiTheme="minorEastAsia"/>
          <w:sz w:val="32"/>
          <w:szCs w:val="32"/>
        </w:rPr>
      </w:pPr>
    </w:p>
    <w:p w14:paraId="34EBCF7D" w14:textId="77777777" w:rsidR="00A24712" w:rsidRDefault="00A24712" w:rsidP="00A24712">
      <w:pPr>
        <w:spacing w:line="360" w:lineRule="auto"/>
        <w:ind w:firstLine="560"/>
        <w:rPr>
          <w:rFonts w:ascii="仿宋_GB2312" w:eastAsia="仿宋_GB2312" w:hAnsiTheme="minorEastAsia"/>
          <w:sz w:val="32"/>
          <w:szCs w:val="32"/>
        </w:rPr>
      </w:pPr>
    </w:p>
    <w:p w14:paraId="5583B212"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8533734" w14:textId="77777777" w:rsidR="00A24712" w:rsidRDefault="00A24712" w:rsidP="00A24712">
      <w:pPr>
        <w:spacing w:line="360" w:lineRule="auto"/>
        <w:ind w:firstLine="560"/>
        <w:jc w:val="center"/>
        <w:rPr>
          <w:rFonts w:asciiTheme="minorEastAsia" w:hAnsiTheme="minorEastAsia"/>
        </w:rPr>
      </w:pPr>
    </w:p>
    <w:p w14:paraId="6B79977C" w14:textId="77777777" w:rsidR="00A24712" w:rsidRDefault="00A24712" w:rsidP="00A2471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32B568D5" w14:textId="77777777" w:rsidR="00A24712" w:rsidRDefault="00A24712" w:rsidP="00A24712">
      <w:pPr>
        <w:spacing w:line="360" w:lineRule="auto"/>
        <w:ind w:firstLine="562"/>
        <w:rPr>
          <w:rFonts w:ascii="仿宋_GB2312" w:eastAsia="仿宋_GB2312" w:hAnsiTheme="minorEastAsia"/>
          <w:b/>
          <w:sz w:val="32"/>
          <w:szCs w:val="32"/>
        </w:rPr>
      </w:pPr>
    </w:p>
    <w:p w14:paraId="748385B9"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74ADFBF2"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51A768ED"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1E71293C"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7647B42A" w14:textId="77777777" w:rsidR="00A24712" w:rsidRDefault="00A24712" w:rsidP="00A24712">
      <w:pPr>
        <w:spacing w:line="360" w:lineRule="auto"/>
        <w:ind w:firstLine="560"/>
        <w:rPr>
          <w:rFonts w:ascii="仿宋_GB2312" w:eastAsia="仿宋_GB2312" w:hAnsiTheme="minorEastAsia"/>
          <w:sz w:val="32"/>
          <w:szCs w:val="32"/>
        </w:rPr>
      </w:pPr>
    </w:p>
    <w:p w14:paraId="37D7B980" w14:textId="77777777" w:rsidR="00A24712" w:rsidRDefault="00A24712" w:rsidP="00A24712">
      <w:pPr>
        <w:spacing w:line="360" w:lineRule="auto"/>
        <w:ind w:firstLine="560"/>
        <w:rPr>
          <w:rFonts w:ascii="仿宋_GB2312" w:eastAsia="仿宋_GB2312" w:hAnsiTheme="minorEastAsia"/>
          <w:sz w:val="32"/>
          <w:szCs w:val="32"/>
        </w:rPr>
      </w:pPr>
    </w:p>
    <w:p w14:paraId="69F44248" w14:textId="77777777" w:rsidR="00A24712" w:rsidRDefault="00A24712" w:rsidP="00A24712">
      <w:pPr>
        <w:spacing w:line="360" w:lineRule="auto"/>
        <w:ind w:firstLine="560"/>
        <w:rPr>
          <w:rFonts w:ascii="仿宋_GB2312" w:eastAsia="仿宋_GB2312" w:hAnsiTheme="minorEastAsia"/>
          <w:sz w:val="32"/>
          <w:szCs w:val="32"/>
        </w:rPr>
      </w:pPr>
    </w:p>
    <w:p w14:paraId="5A9FBBBE" w14:textId="77777777" w:rsidR="00A24712" w:rsidRDefault="00A24712" w:rsidP="00A24712">
      <w:pPr>
        <w:spacing w:line="360" w:lineRule="auto"/>
        <w:ind w:firstLine="560"/>
        <w:rPr>
          <w:rFonts w:ascii="仿宋_GB2312" w:eastAsia="仿宋_GB2312" w:hAnsiTheme="minorEastAsia"/>
          <w:sz w:val="32"/>
          <w:szCs w:val="32"/>
        </w:rPr>
      </w:pPr>
    </w:p>
    <w:p w14:paraId="3CF23DF7"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344013AF" w14:textId="77777777" w:rsidR="00A24712" w:rsidRDefault="00A24712" w:rsidP="00A24712">
      <w:pPr>
        <w:spacing w:line="360" w:lineRule="auto"/>
        <w:ind w:firstLine="560"/>
        <w:rPr>
          <w:rFonts w:ascii="仿宋_GB2312" w:eastAsia="仿宋_GB2312" w:hAnsiTheme="minorEastAsia"/>
          <w:sz w:val="32"/>
          <w:szCs w:val="32"/>
        </w:rPr>
      </w:pPr>
    </w:p>
    <w:p w14:paraId="193FEA15" w14:textId="77777777" w:rsidR="00A24712" w:rsidRDefault="00A24712" w:rsidP="00A24712">
      <w:pPr>
        <w:spacing w:line="360" w:lineRule="auto"/>
        <w:ind w:firstLine="560"/>
        <w:rPr>
          <w:rFonts w:asciiTheme="minorEastAsia" w:hAnsiTheme="minorEastAsia"/>
        </w:rPr>
      </w:pPr>
    </w:p>
    <w:p w14:paraId="4403E25F" w14:textId="77777777" w:rsidR="00A24712" w:rsidRDefault="00A24712" w:rsidP="00A24712">
      <w:pPr>
        <w:spacing w:line="360" w:lineRule="auto"/>
        <w:ind w:firstLine="560"/>
        <w:rPr>
          <w:rFonts w:asciiTheme="minorEastAsia" w:hAnsiTheme="minorEastAsia"/>
        </w:rPr>
      </w:pPr>
    </w:p>
    <w:p w14:paraId="64103FEF" w14:textId="77777777" w:rsidR="00A24712" w:rsidRDefault="00A24712" w:rsidP="00A24712">
      <w:pPr>
        <w:spacing w:line="360" w:lineRule="auto"/>
        <w:ind w:firstLine="560"/>
        <w:rPr>
          <w:rFonts w:asciiTheme="minorEastAsia" w:hAnsiTheme="minorEastAsia"/>
        </w:rPr>
      </w:pPr>
    </w:p>
    <w:p w14:paraId="5E71A377" w14:textId="77777777" w:rsidR="00A24712" w:rsidRDefault="00A24712" w:rsidP="00A24712">
      <w:pPr>
        <w:spacing w:line="360" w:lineRule="auto"/>
        <w:ind w:firstLine="562"/>
        <w:jc w:val="center"/>
        <w:rPr>
          <w:rFonts w:asciiTheme="minorEastAsia" w:hAnsiTheme="minorEastAsia"/>
          <w:b/>
        </w:rPr>
      </w:pPr>
    </w:p>
    <w:p w14:paraId="4898FECC" w14:textId="77777777" w:rsidR="00A24712" w:rsidRDefault="00A24712" w:rsidP="00A24712">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073A789" w14:textId="77777777" w:rsidR="00A24712" w:rsidRDefault="00A24712" w:rsidP="00A2471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5FEEFAED" w14:textId="77777777" w:rsidR="00A24712" w:rsidRDefault="00A24712" w:rsidP="00A24712">
      <w:pPr>
        <w:spacing w:line="360" w:lineRule="auto"/>
        <w:ind w:firstLine="640"/>
        <w:jc w:val="center"/>
        <w:rPr>
          <w:rFonts w:ascii="方正小标宋简体" w:eastAsia="方正小标宋简体" w:hAnsi="方正小标宋简体" w:cs="方正小标宋简体"/>
          <w:bCs/>
          <w:sz w:val="32"/>
        </w:rPr>
      </w:pPr>
    </w:p>
    <w:p w14:paraId="6E1D2CDD" w14:textId="77777777" w:rsidR="00A24712" w:rsidRDefault="00A24712" w:rsidP="00A24712">
      <w:pPr>
        <w:spacing w:line="360" w:lineRule="auto"/>
        <w:ind w:firstLine="560"/>
        <w:rPr>
          <w:rFonts w:ascii="仿宋_GB2312" w:eastAsia="仿宋_GB2312" w:hAnsiTheme="minorEastAsia"/>
          <w:sz w:val="32"/>
          <w:szCs w:val="32"/>
        </w:rPr>
      </w:pPr>
      <w:bookmarkStart w:id="12" w:name="_Toc480754207"/>
      <w:bookmarkStart w:id="13" w:name="_Toc480789478"/>
      <w:bookmarkStart w:id="14" w:name="_Toc480755928"/>
      <w:bookmarkStart w:id="15" w:name="_Toc173553182"/>
      <w:bookmarkStart w:id="16" w:name="_Toc480756074"/>
      <w:bookmarkStart w:id="17" w:name="_Toc275865616"/>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704F0129"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21EC6ADF"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05CCB2EC"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18F8CD45"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1BE79920"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1EEA17ED"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15A49486"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65E29FB6"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4215EA73"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5DD015BE" w14:textId="77777777" w:rsidR="00A24712" w:rsidRDefault="00A24712" w:rsidP="00A24712">
      <w:pPr>
        <w:spacing w:line="360" w:lineRule="auto"/>
        <w:ind w:firstLine="560"/>
        <w:rPr>
          <w:rFonts w:ascii="仿宋_GB2312" w:eastAsia="仿宋_GB2312" w:hAnsiTheme="minorEastAsia"/>
          <w:sz w:val="32"/>
          <w:szCs w:val="32"/>
        </w:rPr>
      </w:pPr>
    </w:p>
    <w:p w14:paraId="12DEFD4E" w14:textId="77777777" w:rsidR="00A24712" w:rsidRDefault="00A24712" w:rsidP="00A24712">
      <w:pPr>
        <w:spacing w:line="360" w:lineRule="auto"/>
        <w:ind w:firstLine="560"/>
        <w:rPr>
          <w:rFonts w:ascii="仿宋_GB2312" w:eastAsia="仿宋_GB2312" w:hAnsiTheme="minorEastAsia"/>
          <w:sz w:val="32"/>
          <w:szCs w:val="32"/>
        </w:rPr>
      </w:pPr>
    </w:p>
    <w:p w14:paraId="0FA866AA" w14:textId="77777777" w:rsidR="00A24712" w:rsidRDefault="00A24712" w:rsidP="00A24712">
      <w:pPr>
        <w:spacing w:line="360" w:lineRule="auto"/>
        <w:ind w:firstLine="562"/>
        <w:jc w:val="center"/>
        <w:rPr>
          <w:rFonts w:ascii="仿宋_GB2312" w:eastAsia="仿宋_GB2312" w:hAnsiTheme="minorEastAsia"/>
          <w:b/>
          <w:sz w:val="32"/>
          <w:szCs w:val="32"/>
        </w:rPr>
      </w:pPr>
    </w:p>
    <w:p w14:paraId="4A774C9E" w14:textId="77777777" w:rsidR="00A24712" w:rsidRDefault="00A24712" w:rsidP="00A24712">
      <w:pPr>
        <w:spacing w:line="360" w:lineRule="auto"/>
        <w:ind w:firstLine="562"/>
        <w:jc w:val="center"/>
        <w:rPr>
          <w:rFonts w:asciiTheme="minorEastAsia" w:hAnsiTheme="minorEastAsia"/>
          <w:b/>
        </w:rPr>
      </w:pPr>
    </w:p>
    <w:p w14:paraId="5DC32077" w14:textId="77777777" w:rsidR="00A24712" w:rsidRDefault="00A24712" w:rsidP="00A24712">
      <w:pPr>
        <w:spacing w:line="360" w:lineRule="auto"/>
        <w:ind w:firstLine="562"/>
        <w:jc w:val="center"/>
        <w:rPr>
          <w:rFonts w:asciiTheme="minorEastAsia" w:hAnsiTheme="minorEastAsia"/>
          <w:b/>
        </w:rPr>
      </w:pPr>
    </w:p>
    <w:p w14:paraId="21C1519F" w14:textId="77777777" w:rsidR="00A24712" w:rsidRDefault="00A24712" w:rsidP="00A24712">
      <w:pPr>
        <w:spacing w:line="360" w:lineRule="auto"/>
        <w:ind w:firstLine="562"/>
        <w:jc w:val="center"/>
        <w:rPr>
          <w:rFonts w:asciiTheme="minorEastAsia" w:hAnsiTheme="minorEastAsia"/>
          <w:b/>
        </w:rPr>
      </w:pPr>
    </w:p>
    <w:p w14:paraId="1064F2D1" w14:textId="77777777" w:rsidR="00A24712" w:rsidRDefault="00A24712" w:rsidP="00A24712">
      <w:pPr>
        <w:spacing w:line="360" w:lineRule="auto"/>
        <w:ind w:firstLine="562"/>
        <w:jc w:val="center"/>
        <w:rPr>
          <w:rFonts w:asciiTheme="minorEastAsia" w:hAnsiTheme="minorEastAsia"/>
          <w:b/>
        </w:rPr>
      </w:pPr>
    </w:p>
    <w:p w14:paraId="0BC3FC4B" w14:textId="77777777" w:rsidR="00A24712" w:rsidRDefault="00A24712" w:rsidP="00A24712">
      <w:pPr>
        <w:widowControl/>
        <w:jc w:val="left"/>
        <w:rPr>
          <w:rFonts w:ascii="方正小标宋简体" w:eastAsia="方正小标宋简体" w:hAnsi="方正小标宋简体" w:cs="方正小标宋简体"/>
          <w:b/>
          <w:sz w:val="32"/>
        </w:rPr>
      </w:pPr>
    </w:p>
    <w:p w14:paraId="78B27DD8" w14:textId="77777777" w:rsidR="00A24712" w:rsidRDefault="00A24712" w:rsidP="00A24712">
      <w:pPr>
        <w:spacing w:line="360" w:lineRule="auto"/>
        <w:ind w:firstLine="643"/>
        <w:jc w:val="center"/>
        <w:rPr>
          <w:rFonts w:ascii="方正小标宋简体" w:eastAsia="方正小标宋简体" w:hAnsi="方正小标宋简体" w:cs="方正小标宋简体"/>
          <w:sz w:val="32"/>
        </w:rPr>
      </w:pPr>
    </w:p>
    <w:p w14:paraId="7292B4F0" w14:textId="77777777" w:rsidR="00A24712" w:rsidRDefault="00A24712" w:rsidP="00A24712">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01344391" w14:textId="77777777" w:rsidR="00A24712" w:rsidRDefault="00A24712" w:rsidP="00A24712">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A24712" w14:paraId="6F9904F9" w14:textId="77777777" w:rsidTr="009650D7">
        <w:trPr>
          <w:trHeight w:val="850"/>
          <w:jc w:val="center"/>
        </w:trPr>
        <w:tc>
          <w:tcPr>
            <w:tcW w:w="1624" w:type="dxa"/>
            <w:shd w:val="clear" w:color="auto" w:fill="auto"/>
            <w:vAlign w:val="center"/>
          </w:tcPr>
          <w:p w14:paraId="4D10C633" w14:textId="77777777" w:rsidR="00A24712" w:rsidRDefault="00A24712" w:rsidP="009650D7">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17907909" w14:textId="77777777" w:rsidR="00A24712" w:rsidRDefault="00A24712" w:rsidP="009650D7">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1C7FF96E" w14:textId="77777777" w:rsidR="00A24712" w:rsidRDefault="00A24712" w:rsidP="009650D7">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7490BC69" w14:textId="77777777" w:rsidR="00A24712" w:rsidRDefault="00A24712" w:rsidP="009650D7">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A24712" w14:paraId="28D91D0D" w14:textId="77777777" w:rsidTr="009650D7">
        <w:trPr>
          <w:trHeight w:val="862"/>
          <w:jc w:val="center"/>
        </w:trPr>
        <w:tc>
          <w:tcPr>
            <w:tcW w:w="1624" w:type="dxa"/>
            <w:shd w:val="clear" w:color="auto" w:fill="auto"/>
            <w:vAlign w:val="center"/>
          </w:tcPr>
          <w:p w14:paraId="5C60B5F9" w14:textId="77777777" w:rsidR="00A24712" w:rsidRDefault="00A24712" w:rsidP="009650D7">
            <w:pPr>
              <w:spacing w:line="240" w:lineRule="atLeast"/>
              <w:rPr>
                <w:rFonts w:ascii="仿宋_GB2312" w:eastAsia="仿宋_GB2312" w:hAnsiTheme="minorEastAsia"/>
                <w:sz w:val="28"/>
                <w:szCs w:val="28"/>
              </w:rPr>
            </w:pPr>
          </w:p>
        </w:tc>
        <w:tc>
          <w:tcPr>
            <w:tcW w:w="2791" w:type="dxa"/>
            <w:shd w:val="clear" w:color="auto" w:fill="auto"/>
            <w:vAlign w:val="center"/>
          </w:tcPr>
          <w:p w14:paraId="0531F27E" w14:textId="77777777" w:rsidR="00A24712" w:rsidRDefault="00A24712" w:rsidP="009650D7">
            <w:pPr>
              <w:spacing w:line="240" w:lineRule="atLeast"/>
              <w:rPr>
                <w:rFonts w:ascii="仿宋_GB2312" w:eastAsia="仿宋_GB2312" w:hAnsiTheme="minorEastAsia"/>
                <w:sz w:val="28"/>
                <w:szCs w:val="28"/>
              </w:rPr>
            </w:pPr>
          </w:p>
        </w:tc>
        <w:tc>
          <w:tcPr>
            <w:tcW w:w="3862" w:type="dxa"/>
            <w:shd w:val="clear" w:color="auto" w:fill="auto"/>
            <w:vAlign w:val="center"/>
          </w:tcPr>
          <w:p w14:paraId="683087DD" w14:textId="77777777" w:rsidR="00A24712" w:rsidRDefault="00A24712" w:rsidP="009650D7">
            <w:pPr>
              <w:spacing w:line="240" w:lineRule="atLeast"/>
              <w:rPr>
                <w:rFonts w:ascii="仿宋_GB2312" w:eastAsia="仿宋_GB2312" w:hAnsiTheme="minorEastAsia"/>
                <w:sz w:val="28"/>
                <w:szCs w:val="28"/>
              </w:rPr>
            </w:pPr>
          </w:p>
        </w:tc>
      </w:tr>
      <w:tr w:rsidR="00A24712" w14:paraId="3324D17F" w14:textId="77777777" w:rsidTr="009650D7">
        <w:trPr>
          <w:trHeight w:val="862"/>
          <w:jc w:val="center"/>
        </w:trPr>
        <w:tc>
          <w:tcPr>
            <w:tcW w:w="1624" w:type="dxa"/>
            <w:shd w:val="clear" w:color="auto" w:fill="auto"/>
            <w:vAlign w:val="center"/>
          </w:tcPr>
          <w:p w14:paraId="2C3C478D" w14:textId="77777777" w:rsidR="00A24712" w:rsidRDefault="00A24712" w:rsidP="009650D7">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1F91BF2C" w14:textId="77777777" w:rsidR="00A24712" w:rsidRDefault="00A24712" w:rsidP="009650D7">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355FB162" w14:textId="77777777" w:rsidR="00A24712" w:rsidRDefault="00A24712" w:rsidP="009650D7">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2685C743" w14:textId="77777777" w:rsidR="00A24712" w:rsidRDefault="00A24712" w:rsidP="00A24712">
      <w:pPr>
        <w:spacing w:line="360" w:lineRule="auto"/>
        <w:ind w:firstLine="560"/>
        <w:rPr>
          <w:rFonts w:asciiTheme="minorEastAsia" w:hAnsiTheme="minorEastAsia"/>
        </w:rPr>
      </w:pPr>
    </w:p>
    <w:p w14:paraId="753A0BCF" w14:textId="77777777" w:rsidR="00A24712" w:rsidRDefault="00A24712" w:rsidP="00A24712">
      <w:pPr>
        <w:spacing w:line="360" w:lineRule="auto"/>
        <w:ind w:firstLine="560"/>
        <w:rPr>
          <w:rFonts w:asciiTheme="minorEastAsia" w:hAnsiTheme="minorEastAsia"/>
        </w:rPr>
      </w:pPr>
    </w:p>
    <w:p w14:paraId="4EE4066D" w14:textId="77777777" w:rsidR="00A24712" w:rsidRDefault="00A24712" w:rsidP="00A24712">
      <w:pPr>
        <w:spacing w:line="360" w:lineRule="auto"/>
        <w:ind w:firstLine="560"/>
        <w:rPr>
          <w:rFonts w:asciiTheme="minorEastAsia" w:hAnsiTheme="minorEastAsia"/>
        </w:rPr>
      </w:pPr>
    </w:p>
    <w:p w14:paraId="1CD751C0" w14:textId="77777777" w:rsidR="00A24712" w:rsidRDefault="00A24712" w:rsidP="00A24712">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0B67F78A" w14:textId="77777777" w:rsidR="00A24712" w:rsidRDefault="00A24712" w:rsidP="00A24712">
      <w:pPr>
        <w:spacing w:line="360" w:lineRule="auto"/>
        <w:ind w:firstLine="560"/>
        <w:rPr>
          <w:rFonts w:asciiTheme="minorEastAsia" w:hAnsiTheme="minorEastAsia"/>
        </w:rPr>
      </w:pPr>
    </w:p>
    <w:p w14:paraId="2E9012DF" w14:textId="77777777" w:rsidR="00A24712" w:rsidRDefault="00A24712" w:rsidP="00A24712">
      <w:pPr>
        <w:spacing w:line="360" w:lineRule="auto"/>
        <w:ind w:firstLine="560"/>
        <w:rPr>
          <w:rFonts w:asciiTheme="minorEastAsia" w:hAnsiTheme="minorEastAsia"/>
        </w:rPr>
      </w:pPr>
    </w:p>
    <w:p w14:paraId="6830AF27" w14:textId="77777777" w:rsidR="00A24712" w:rsidRDefault="00A24712" w:rsidP="00A24712">
      <w:pPr>
        <w:spacing w:line="360" w:lineRule="auto"/>
        <w:ind w:firstLine="560"/>
        <w:rPr>
          <w:rFonts w:asciiTheme="minorEastAsia" w:hAnsiTheme="minorEastAsia"/>
        </w:rPr>
      </w:pPr>
    </w:p>
    <w:p w14:paraId="2EBC6993" w14:textId="77777777" w:rsidR="00A24712" w:rsidRDefault="00A24712" w:rsidP="00A24712">
      <w:pPr>
        <w:spacing w:line="360" w:lineRule="auto"/>
        <w:ind w:firstLine="560"/>
        <w:rPr>
          <w:rFonts w:asciiTheme="minorEastAsia" w:hAnsiTheme="minorEastAsia"/>
        </w:rPr>
      </w:pPr>
    </w:p>
    <w:p w14:paraId="0D2AF04A" w14:textId="77777777" w:rsidR="00A24712" w:rsidRDefault="00A24712" w:rsidP="00A24712">
      <w:pPr>
        <w:spacing w:line="360" w:lineRule="auto"/>
        <w:ind w:firstLine="560"/>
        <w:rPr>
          <w:rFonts w:asciiTheme="minorEastAsia" w:hAnsiTheme="minorEastAsia"/>
        </w:rPr>
      </w:pPr>
    </w:p>
    <w:p w14:paraId="43511016" w14:textId="77777777" w:rsidR="00A24712" w:rsidRDefault="00A24712" w:rsidP="00A24712">
      <w:pPr>
        <w:spacing w:line="360" w:lineRule="auto"/>
        <w:ind w:firstLine="560"/>
        <w:rPr>
          <w:rFonts w:asciiTheme="minorEastAsia" w:hAnsiTheme="minorEastAsia"/>
        </w:rPr>
      </w:pPr>
    </w:p>
    <w:p w14:paraId="17E30798" w14:textId="77777777" w:rsidR="00A24712" w:rsidRDefault="00A24712" w:rsidP="00A24712">
      <w:pPr>
        <w:spacing w:line="360" w:lineRule="auto"/>
        <w:ind w:firstLine="560"/>
        <w:rPr>
          <w:rFonts w:asciiTheme="minorEastAsia" w:hAnsiTheme="minorEastAsia"/>
        </w:rPr>
      </w:pPr>
    </w:p>
    <w:p w14:paraId="7BA6FF66" w14:textId="77777777" w:rsidR="00A24712" w:rsidRDefault="00A24712" w:rsidP="00A2471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50A0DA33" w14:textId="77777777" w:rsidR="00A24712" w:rsidRDefault="00A24712" w:rsidP="00A24712">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45DFB0F7" w14:textId="77777777" w:rsidR="00A24712" w:rsidRDefault="00A24712" w:rsidP="00A24712">
      <w:pPr>
        <w:spacing w:line="360" w:lineRule="auto"/>
        <w:ind w:firstLine="560"/>
        <w:rPr>
          <w:rFonts w:ascii="仿宋_GB2312" w:eastAsia="仿宋_GB2312" w:hAnsiTheme="minorEastAsia"/>
          <w:sz w:val="32"/>
          <w:szCs w:val="32"/>
        </w:rPr>
      </w:pPr>
    </w:p>
    <w:p w14:paraId="3194D6C9" w14:textId="77777777" w:rsidR="00A24712" w:rsidRDefault="00A24712" w:rsidP="00A24712">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3600BBCE" w14:textId="77777777" w:rsidR="00A24712" w:rsidRDefault="00A24712" w:rsidP="00A24712">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A24712" w14:paraId="6EAA01B4" w14:textId="77777777" w:rsidTr="009650D7">
        <w:trPr>
          <w:trHeight w:val="567"/>
          <w:jc w:val="center"/>
        </w:trPr>
        <w:tc>
          <w:tcPr>
            <w:tcW w:w="1271" w:type="dxa"/>
            <w:vMerge w:val="restart"/>
            <w:vAlign w:val="center"/>
          </w:tcPr>
          <w:p w14:paraId="55319F0F"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6BAFD864"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540D5B47"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1F73A2D0"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3239CE3E"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A24712" w14:paraId="3CE15495" w14:textId="77777777" w:rsidTr="009650D7">
        <w:trPr>
          <w:trHeight w:val="567"/>
          <w:jc w:val="center"/>
        </w:trPr>
        <w:tc>
          <w:tcPr>
            <w:tcW w:w="1271" w:type="dxa"/>
            <w:vMerge/>
            <w:shd w:val="clear" w:color="auto" w:fill="auto"/>
            <w:vAlign w:val="center"/>
          </w:tcPr>
          <w:p w14:paraId="0B1046C9" w14:textId="77777777" w:rsidR="00A24712" w:rsidRDefault="00A24712" w:rsidP="009650D7">
            <w:pPr>
              <w:spacing w:line="240" w:lineRule="atLeast"/>
              <w:jc w:val="center"/>
              <w:rPr>
                <w:rFonts w:ascii="仿宋_GB2312" w:eastAsia="仿宋_GB2312" w:hAnsiTheme="minorEastAsia"/>
                <w:sz w:val="24"/>
                <w:szCs w:val="24"/>
              </w:rPr>
            </w:pPr>
          </w:p>
        </w:tc>
        <w:tc>
          <w:tcPr>
            <w:tcW w:w="879" w:type="dxa"/>
            <w:vMerge/>
            <w:vAlign w:val="center"/>
          </w:tcPr>
          <w:p w14:paraId="0A78522F" w14:textId="77777777" w:rsidR="00A24712" w:rsidRDefault="00A24712" w:rsidP="009650D7">
            <w:pPr>
              <w:spacing w:line="240" w:lineRule="atLeast"/>
              <w:jc w:val="center"/>
              <w:rPr>
                <w:rFonts w:ascii="仿宋_GB2312" w:eastAsia="仿宋_GB2312" w:hAnsiTheme="minorEastAsia"/>
                <w:sz w:val="24"/>
                <w:szCs w:val="24"/>
              </w:rPr>
            </w:pPr>
          </w:p>
        </w:tc>
        <w:tc>
          <w:tcPr>
            <w:tcW w:w="950" w:type="dxa"/>
            <w:vMerge/>
            <w:vAlign w:val="center"/>
          </w:tcPr>
          <w:p w14:paraId="44F57B4A" w14:textId="77777777" w:rsidR="00A24712" w:rsidRDefault="00A24712" w:rsidP="009650D7">
            <w:pPr>
              <w:spacing w:line="240" w:lineRule="atLeast"/>
              <w:jc w:val="center"/>
              <w:rPr>
                <w:rFonts w:ascii="仿宋_GB2312" w:eastAsia="仿宋_GB2312" w:hAnsiTheme="minorEastAsia"/>
                <w:sz w:val="24"/>
                <w:szCs w:val="24"/>
              </w:rPr>
            </w:pPr>
          </w:p>
        </w:tc>
        <w:tc>
          <w:tcPr>
            <w:tcW w:w="950" w:type="dxa"/>
            <w:vMerge/>
            <w:vAlign w:val="center"/>
          </w:tcPr>
          <w:p w14:paraId="188791CA" w14:textId="77777777" w:rsidR="00A24712" w:rsidRDefault="00A24712" w:rsidP="009650D7">
            <w:pPr>
              <w:spacing w:line="240" w:lineRule="atLeast"/>
              <w:jc w:val="center"/>
              <w:rPr>
                <w:rFonts w:ascii="仿宋_GB2312" w:eastAsia="仿宋_GB2312" w:hAnsiTheme="minorEastAsia"/>
                <w:sz w:val="24"/>
                <w:szCs w:val="24"/>
              </w:rPr>
            </w:pPr>
          </w:p>
        </w:tc>
        <w:tc>
          <w:tcPr>
            <w:tcW w:w="1087" w:type="dxa"/>
            <w:vAlign w:val="center"/>
          </w:tcPr>
          <w:p w14:paraId="23F0A5EF"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621A9A76"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31A49C80"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1314A91A"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1AA812AE"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A24712" w14:paraId="076E6E7D" w14:textId="77777777" w:rsidTr="009650D7">
        <w:trPr>
          <w:trHeight w:val="567"/>
          <w:jc w:val="center"/>
        </w:trPr>
        <w:tc>
          <w:tcPr>
            <w:tcW w:w="1271" w:type="dxa"/>
            <w:vMerge w:val="restart"/>
            <w:shd w:val="clear" w:color="auto" w:fill="auto"/>
            <w:vAlign w:val="center"/>
          </w:tcPr>
          <w:p w14:paraId="2B76BAE3"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04EC5961" w14:textId="77777777" w:rsidR="00A24712" w:rsidRDefault="00A24712" w:rsidP="009650D7">
            <w:pPr>
              <w:spacing w:line="240" w:lineRule="atLeast"/>
              <w:jc w:val="center"/>
              <w:rPr>
                <w:rFonts w:ascii="仿宋_GB2312" w:eastAsia="仿宋_GB2312" w:hAnsiTheme="minorEastAsia"/>
                <w:sz w:val="24"/>
                <w:szCs w:val="24"/>
              </w:rPr>
            </w:pPr>
          </w:p>
        </w:tc>
        <w:tc>
          <w:tcPr>
            <w:tcW w:w="950" w:type="dxa"/>
            <w:vAlign w:val="center"/>
          </w:tcPr>
          <w:p w14:paraId="7A2D9994" w14:textId="77777777" w:rsidR="00A24712" w:rsidRDefault="00A24712" w:rsidP="009650D7">
            <w:pPr>
              <w:spacing w:line="240" w:lineRule="atLeast"/>
              <w:jc w:val="center"/>
              <w:rPr>
                <w:rFonts w:ascii="仿宋_GB2312" w:eastAsia="仿宋_GB2312" w:hAnsiTheme="minorEastAsia"/>
                <w:sz w:val="24"/>
                <w:szCs w:val="24"/>
              </w:rPr>
            </w:pPr>
          </w:p>
        </w:tc>
        <w:tc>
          <w:tcPr>
            <w:tcW w:w="950" w:type="dxa"/>
            <w:vAlign w:val="center"/>
          </w:tcPr>
          <w:p w14:paraId="4269BD93" w14:textId="77777777" w:rsidR="00A24712" w:rsidRDefault="00A24712" w:rsidP="009650D7">
            <w:pPr>
              <w:spacing w:line="240" w:lineRule="atLeast"/>
              <w:jc w:val="center"/>
              <w:rPr>
                <w:rFonts w:ascii="仿宋_GB2312" w:eastAsia="仿宋_GB2312" w:hAnsiTheme="minorEastAsia"/>
                <w:sz w:val="24"/>
                <w:szCs w:val="24"/>
              </w:rPr>
            </w:pPr>
          </w:p>
        </w:tc>
        <w:tc>
          <w:tcPr>
            <w:tcW w:w="1087" w:type="dxa"/>
            <w:vAlign w:val="center"/>
          </w:tcPr>
          <w:p w14:paraId="6D9A7F26" w14:textId="77777777" w:rsidR="00A24712" w:rsidRDefault="00A24712" w:rsidP="009650D7">
            <w:pPr>
              <w:spacing w:line="240" w:lineRule="atLeast"/>
              <w:jc w:val="center"/>
              <w:rPr>
                <w:rFonts w:ascii="仿宋_GB2312" w:eastAsia="仿宋_GB2312" w:hAnsiTheme="minorEastAsia"/>
                <w:sz w:val="24"/>
                <w:szCs w:val="24"/>
              </w:rPr>
            </w:pPr>
          </w:p>
        </w:tc>
        <w:tc>
          <w:tcPr>
            <w:tcW w:w="1234" w:type="dxa"/>
            <w:vAlign w:val="center"/>
          </w:tcPr>
          <w:p w14:paraId="5B0CD156" w14:textId="77777777" w:rsidR="00A24712" w:rsidRDefault="00A24712" w:rsidP="009650D7">
            <w:pPr>
              <w:spacing w:line="240" w:lineRule="atLeast"/>
              <w:jc w:val="center"/>
              <w:rPr>
                <w:rFonts w:ascii="仿宋_GB2312" w:eastAsia="仿宋_GB2312" w:hAnsiTheme="minorEastAsia"/>
                <w:sz w:val="24"/>
                <w:szCs w:val="24"/>
              </w:rPr>
            </w:pPr>
          </w:p>
        </w:tc>
        <w:tc>
          <w:tcPr>
            <w:tcW w:w="1279" w:type="dxa"/>
            <w:vAlign w:val="center"/>
          </w:tcPr>
          <w:p w14:paraId="15C7A5E3" w14:textId="77777777" w:rsidR="00A24712" w:rsidRDefault="00A24712" w:rsidP="009650D7">
            <w:pPr>
              <w:spacing w:line="240" w:lineRule="atLeast"/>
              <w:jc w:val="center"/>
              <w:rPr>
                <w:rFonts w:ascii="仿宋_GB2312" w:eastAsia="仿宋_GB2312" w:hAnsiTheme="minorEastAsia"/>
                <w:sz w:val="24"/>
                <w:szCs w:val="24"/>
              </w:rPr>
            </w:pPr>
          </w:p>
        </w:tc>
        <w:tc>
          <w:tcPr>
            <w:tcW w:w="975" w:type="dxa"/>
            <w:vAlign w:val="center"/>
          </w:tcPr>
          <w:p w14:paraId="2733C08B" w14:textId="77777777" w:rsidR="00A24712" w:rsidRDefault="00A24712" w:rsidP="009650D7">
            <w:pPr>
              <w:spacing w:line="240" w:lineRule="atLeast"/>
              <w:jc w:val="center"/>
              <w:rPr>
                <w:rFonts w:ascii="仿宋_GB2312" w:eastAsia="仿宋_GB2312" w:hAnsiTheme="minorEastAsia"/>
                <w:sz w:val="24"/>
                <w:szCs w:val="24"/>
              </w:rPr>
            </w:pPr>
          </w:p>
        </w:tc>
      </w:tr>
      <w:tr w:rsidR="00A24712" w14:paraId="4C7C9D5C" w14:textId="77777777" w:rsidTr="009650D7">
        <w:trPr>
          <w:trHeight w:val="567"/>
          <w:jc w:val="center"/>
        </w:trPr>
        <w:tc>
          <w:tcPr>
            <w:tcW w:w="1271" w:type="dxa"/>
            <w:vMerge/>
            <w:shd w:val="clear" w:color="auto" w:fill="auto"/>
            <w:vAlign w:val="center"/>
          </w:tcPr>
          <w:p w14:paraId="32916AA8" w14:textId="77777777" w:rsidR="00A24712" w:rsidRDefault="00A24712" w:rsidP="009650D7">
            <w:pPr>
              <w:spacing w:line="240" w:lineRule="atLeast"/>
              <w:jc w:val="center"/>
              <w:rPr>
                <w:rFonts w:ascii="仿宋_GB2312" w:hAnsiTheme="minorEastAsia"/>
              </w:rPr>
            </w:pPr>
          </w:p>
        </w:tc>
        <w:tc>
          <w:tcPr>
            <w:tcW w:w="879" w:type="dxa"/>
            <w:vAlign w:val="center"/>
          </w:tcPr>
          <w:p w14:paraId="0FB5802F" w14:textId="77777777" w:rsidR="00A24712" w:rsidRDefault="00A24712" w:rsidP="009650D7">
            <w:pPr>
              <w:spacing w:line="240" w:lineRule="atLeast"/>
              <w:jc w:val="center"/>
              <w:rPr>
                <w:rFonts w:ascii="仿宋_GB2312" w:hAnsiTheme="minorEastAsia"/>
              </w:rPr>
            </w:pPr>
          </w:p>
        </w:tc>
        <w:tc>
          <w:tcPr>
            <w:tcW w:w="950" w:type="dxa"/>
            <w:vAlign w:val="center"/>
          </w:tcPr>
          <w:p w14:paraId="410333B0" w14:textId="77777777" w:rsidR="00A24712" w:rsidRDefault="00A24712" w:rsidP="009650D7">
            <w:pPr>
              <w:spacing w:line="240" w:lineRule="atLeast"/>
              <w:jc w:val="center"/>
              <w:rPr>
                <w:rFonts w:ascii="仿宋_GB2312" w:hAnsiTheme="minorEastAsia"/>
              </w:rPr>
            </w:pPr>
          </w:p>
        </w:tc>
        <w:tc>
          <w:tcPr>
            <w:tcW w:w="950" w:type="dxa"/>
            <w:vAlign w:val="center"/>
          </w:tcPr>
          <w:p w14:paraId="32E2ABA6" w14:textId="77777777" w:rsidR="00A24712" w:rsidRDefault="00A24712" w:rsidP="009650D7">
            <w:pPr>
              <w:spacing w:line="240" w:lineRule="atLeast"/>
              <w:jc w:val="center"/>
              <w:rPr>
                <w:rFonts w:ascii="仿宋_GB2312" w:hAnsiTheme="minorEastAsia"/>
              </w:rPr>
            </w:pPr>
          </w:p>
        </w:tc>
        <w:tc>
          <w:tcPr>
            <w:tcW w:w="1087" w:type="dxa"/>
            <w:vAlign w:val="center"/>
          </w:tcPr>
          <w:p w14:paraId="3CDFC86F" w14:textId="77777777" w:rsidR="00A24712" w:rsidRDefault="00A24712" w:rsidP="009650D7">
            <w:pPr>
              <w:spacing w:line="240" w:lineRule="atLeast"/>
              <w:jc w:val="center"/>
              <w:rPr>
                <w:rFonts w:ascii="仿宋_GB2312" w:hAnsiTheme="minorEastAsia"/>
              </w:rPr>
            </w:pPr>
          </w:p>
        </w:tc>
        <w:tc>
          <w:tcPr>
            <w:tcW w:w="1234" w:type="dxa"/>
            <w:vAlign w:val="center"/>
          </w:tcPr>
          <w:p w14:paraId="70192EF3" w14:textId="77777777" w:rsidR="00A24712" w:rsidRDefault="00A24712" w:rsidP="009650D7">
            <w:pPr>
              <w:spacing w:line="240" w:lineRule="atLeast"/>
              <w:jc w:val="center"/>
              <w:rPr>
                <w:rFonts w:ascii="仿宋_GB2312" w:hAnsiTheme="minorEastAsia"/>
              </w:rPr>
            </w:pPr>
          </w:p>
        </w:tc>
        <w:tc>
          <w:tcPr>
            <w:tcW w:w="1279" w:type="dxa"/>
            <w:vAlign w:val="center"/>
          </w:tcPr>
          <w:p w14:paraId="112B1E4F" w14:textId="77777777" w:rsidR="00A24712" w:rsidRDefault="00A24712" w:rsidP="009650D7">
            <w:pPr>
              <w:spacing w:line="240" w:lineRule="atLeast"/>
              <w:jc w:val="center"/>
              <w:rPr>
                <w:rFonts w:ascii="仿宋_GB2312" w:hAnsiTheme="minorEastAsia"/>
              </w:rPr>
            </w:pPr>
          </w:p>
        </w:tc>
        <w:tc>
          <w:tcPr>
            <w:tcW w:w="975" w:type="dxa"/>
            <w:vAlign w:val="center"/>
          </w:tcPr>
          <w:p w14:paraId="3E368442" w14:textId="77777777" w:rsidR="00A24712" w:rsidRDefault="00A24712" w:rsidP="009650D7">
            <w:pPr>
              <w:spacing w:line="240" w:lineRule="atLeast"/>
              <w:jc w:val="center"/>
              <w:rPr>
                <w:rFonts w:ascii="仿宋_GB2312" w:hAnsiTheme="minorEastAsia"/>
              </w:rPr>
            </w:pPr>
          </w:p>
        </w:tc>
      </w:tr>
      <w:tr w:rsidR="00A24712" w14:paraId="5CEB3217" w14:textId="77777777" w:rsidTr="009650D7">
        <w:trPr>
          <w:trHeight w:val="567"/>
          <w:jc w:val="center"/>
        </w:trPr>
        <w:tc>
          <w:tcPr>
            <w:tcW w:w="1271" w:type="dxa"/>
            <w:vMerge/>
            <w:shd w:val="clear" w:color="auto" w:fill="auto"/>
            <w:vAlign w:val="center"/>
          </w:tcPr>
          <w:p w14:paraId="63ADB3E7" w14:textId="77777777" w:rsidR="00A24712" w:rsidRDefault="00A24712" w:rsidP="009650D7">
            <w:pPr>
              <w:spacing w:line="240" w:lineRule="atLeast"/>
              <w:jc w:val="center"/>
              <w:rPr>
                <w:rFonts w:ascii="仿宋_GB2312" w:hAnsiTheme="minorEastAsia"/>
              </w:rPr>
            </w:pPr>
          </w:p>
        </w:tc>
        <w:tc>
          <w:tcPr>
            <w:tcW w:w="879" w:type="dxa"/>
            <w:vAlign w:val="center"/>
          </w:tcPr>
          <w:p w14:paraId="19DB8AD3" w14:textId="77777777" w:rsidR="00A24712" w:rsidRDefault="00A24712" w:rsidP="009650D7">
            <w:pPr>
              <w:spacing w:line="240" w:lineRule="atLeast"/>
              <w:jc w:val="center"/>
              <w:rPr>
                <w:rFonts w:ascii="仿宋_GB2312" w:hAnsiTheme="minorEastAsia"/>
              </w:rPr>
            </w:pPr>
          </w:p>
        </w:tc>
        <w:tc>
          <w:tcPr>
            <w:tcW w:w="950" w:type="dxa"/>
            <w:vAlign w:val="center"/>
          </w:tcPr>
          <w:p w14:paraId="16697554" w14:textId="77777777" w:rsidR="00A24712" w:rsidRDefault="00A24712" w:rsidP="009650D7">
            <w:pPr>
              <w:spacing w:line="240" w:lineRule="atLeast"/>
              <w:jc w:val="center"/>
              <w:rPr>
                <w:rFonts w:ascii="仿宋_GB2312" w:hAnsiTheme="minorEastAsia"/>
              </w:rPr>
            </w:pPr>
          </w:p>
        </w:tc>
        <w:tc>
          <w:tcPr>
            <w:tcW w:w="950" w:type="dxa"/>
            <w:vAlign w:val="center"/>
          </w:tcPr>
          <w:p w14:paraId="66C6E597" w14:textId="77777777" w:rsidR="00A24712" w:rsidRDefault="00A24712" w:rsidP="009650D7">
            <w:pPr>
              <w:spacing w:line="240" w:lineRule="atLeast"/>
              <w:jc w:val="center"/>
              <w:rPr>
                <w:rFonts w:ascii="仿宋_GB2312" w:hAnsiTheme="minorEastAsia"/>
              </w:rPr>
            </w:pPr>
          </w:p>
        </w:tc>
        <w:tc>
          <w:tcPr>
            <w:tcW w:w="1087" w:type="dxa"/>
            <w:vAlign w:val="center"/>
          </w:tcPr>
          <w:p w14:paraId="7762B608" w14:textId="77777777" w:rsidR="00A24712" w:rsidRDefault="00A24712" w:rsidP="009650D7">
            <w:pPr>
              <w:spacing w:line="240" w:lineRule="atLeast"/>
              <w:jc w:val="center"/>
              <w:rPr>
                <w:rFonts w:ascii="仿宋_GB2312" w:hAnsiTheme="minorEastAsia"/>
              </w:rPr>
            </w:pPr>
          </w:p>
        </w:tc>
        <w:tc>
          <w:tcPr>
            <w:tcW w:w="1234" w:type="dxa"/>
            <w:vAlign w:val="center"/>
          </w:tcPr>
          <w:p w14:paraId="20EE4B7E" w14:textId="77777777" w:rsidR="00A24712" w:rsidRDefault="00A24712" w:rsidP="009650D7">
            <w:pPr>
              <w:spacing w:line="240" w:lineRule="atLeast"/>
              <w:jc w:val="center"/>
              <w:rPr>
                <w:rFonts w:ascii="仿宋_GB2312" w:hAnsiTheme="minorEastAsia"/>
              </w:rPr>
            </w:pPr>
          </w:p>
        </w:tc>
        <w:tc>
          <w:tcPr>
            <w:tcW w:w="1279" w:type="dxa"/>
            <w:vAlign w:val="center"/>
          </w:tcPr>
          <w:p w14:paraId="70D2DA8A" w14:textId="77777777" w:rsidR="00A24712" w:rsidRDefault="00A24712" w:rsidP="009650D7">
            <w:pPr>
              <w:spacing w:line="240" w:lineRule="atLeast"/>
              <w:jc w:val="center"/>
              <w:rPr>
                <w:rFonts w:ascii="仿宋_GB2312" w:hAnsiTheme="minorEastAsia"/>
              </w:rPr>
            </w:pPr>
          </w:p>
        </w:tc>
        <w:tc>
          <w:tcPr>
            <w:tcW w:w="975" w:type="dxa"/>
            <w:vAlign w:val="center"/>
          </w:tcPr>
          <w:p w14:paraId="6416E20E" w14:textId="77777777" w:rsidR="00A24712" w:rsidRDefault="00A24712" w:rsidP="009650D7">
            <w:pPr>
              <w:spacing w:line="240" w:lineRule="atLeast"/>
              <w:jc w:val="center"/>
              <w:rPr>
                <w:rFonts w:ascii="仿宋_GB2312" w:hAnsiTheme="minorEastAsia"/>
              </w:rPr>
            </w:pPr>
          </w:p>
        </w:tc>
      </w:tr>
    </w:tbl>
    <w:p w14:paraId="45ED71A0" w14:textId="77777777" w:rsidR="00A24712" w:rsidRDefault="00A24712" w:rsidP="00A24712">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412CD5BA" w14:textId="77777777" w:rsidR="00A24712" w:rsidRDefault="00A24712" w:rsidP="00A24712">
      <w:pPr>
        <w:spacing w:line="360" w:lineRule="auto"/>
        <w:ind w:firstLine="560"/>
        <w:rPr>
          <w:rFonts w:ascii="仿宋_GB2312" w:eastAsia="仿宋_GB2312" w:hAnsiTheme="minorEastAsia"/>
          <w:sz w:val="32"/>
          <w:szCs w:val="32"/>
        </w:rPr>
      </w:pPr>
    </w:p>
    <w:p w14:paraId="701008CC"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322E7E36" w14:textId="77777777" w:rsidR="00A24712" w:rsidRDefault="00A24712" w:rsidP="00A24712">
      <w:pPr>
        <w:spacing w:line="360" w:lineRule="auto"/>
        <w:ind w:firstLine="560"/>
        <w:rPr>
          <w:rFonts w:ascii="仿宋_GB2312" w:eastAsia="仿宋_GB2312" w:hAnsiTheme="minorEastAsia"/>
          <w:sz w:val="32"/>
          <w:szCs w:val="32"/>
        </w:rPr>
      </w:pPr>
    </w:p>
    <w:p w14:paraId="3CAC9A16"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44A007DF" w14:textId="77777777" w:rsidR="00A24712" w:rsidRDefault="00A24712" w:rsidP="00A24712">
      <w:pPr>
        <w:spacing w:line="360" w:lineRule="auto"/>
        <w:ind w:firstLine="560"/>
        <w:rPr>
          <w:rFonts w:ascii="仿宋_GB2312" w:eastAsia="仿宋_GB2312" w:hAnsiTheme="minorEastAsia"/>
          <w:sz w:val="32"/>
          <w:szCs w:val="32"/>
        </w:rPr>
      </w:pPr>
    </w:p>
    <w:p w14:paraId="4A5AD399"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19746967" w14:textId="77777777" w:rsidR="00A24712" w:rsidRDefault="00A24712" w:rsidP="00A24712">
      <w:pPr>
        <w:spacing w:line="360" w:lineRule="auto"/>
        <w:ind w:firstLine="560"/>
        <w:rPr>
          <w:rFonts w:ascii="仿宋_GB2312" w:eastAsia="仿宋_GB2312" w:hAnsiTheme="minorEastAsia"/>
          <w:sz w:val="32"/>
          <w:szCs w:val="32"/>
        </w:rPr>
      </w:pPr>
    </w:p>
    <w:p w14:paraId="21FC5F93"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69EB44FE" w14:textId="77777777" w:rsidR="00A24712" w:rsidRDefault="00A24712" w:rsidP="00A24712">
      <w:pPr>
        <w:spacing w:line="360" w:lineRule="auto"/>
        <w:ind w:firstLine="562"/>
        <w:jc w:val="center"/>
        <w:rPr>
          <w:rFonts w:asciiTheme="minorEastAsia" w:hAnsiTheme="minorEastAsia"/>
          <w:b/>
        </w:rPr>
      </w:pPr>
      <w:bookmarkStart w:id="18" w:name="_Toc50691037"/>
      <w:bookmarkStart w:id="19" w:name="_Toc50703730"/>
      <w:bookmarkStart w:id="20" w:name="_Toc43264518"/>
    </w:p>
    <w:p w14:paraId="01C2C621" w14:textId="77777777" w:rsidR="00A24712" w:rsidRDefault="00A24712" w:rsidP="00A24712">
      <w:pPr>
        <w:spacing w:line="360" w:lineRule="auto"/>
        <w:ind w:firstLine="562"/>
        <w:jc w:val="center"/>
        <w:rPr>
          <w:rFonts w:asciiTheme="minorEastAsia" w:hAnsiTheme="minorEastAsia"/>
          <w:b/>
        </w:rPr>
      </w:pPr>
    </w:p>
    <w:p w14:paraId="28378B26" w14:textId="77777777" w:rsidR="00A24712" w:rsidRDefault="00A24712" w:rsidP="00A24712">
      <w:pPr>
        <w:spacing w:line="360" w:lineRule="auto"/>
        <w:jc w:val="center"/>
        <w:rPr>
          <w:rFonts w:asciiTheme="minorEastAsia" w:hAnsiTheme="minorEastAsia"/>
          <w:b/>
        </w:rPr>
      </w:pPr>
    </w:p>
    <w:p w14:paraId="75E1FC42" w14:textId="77777777" w:rsidR="00A24712" w:rsidRDefault="00A24712" w:rsidP="00A24712">
      <w:pPr>
        <w:spacing w:line="360" w:lineRule="auto"/>
        <w:jc w:val="center"/>
        <w:rPr>
          <w:rFonts w:asciiTheme="minorEastAsia" w:hAnsiTheme="minorEastAsia"/>
          <w:b/>
        </w:rPr>
      </w:pPr>
    </w:p>
    <w:p w14:paraId="79975D72" w14:textId="77777777" w:rsidR="00A24712" w:rsidRDefault="00A24712" w:rsidP="00A2471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14:paraId="3EE8C6CA" w14:textId="77777777" w:rsidR="00A24712" w:rsidRDefault="00A24712" w:rsidP="00A24712">
      <w:pPr>
        <w:spacing w:line="360" w:lineRule="auto"/>
        <w:jc w:val="center"/>
        <w:rPr>
          <w:rFonts w:asciiTheme="minorEastAsia" w:hAnsiTheme="minorEastAsia"/>
        </w:rPr>
      </w:pPr>
      <w:r>
        <w:rPr>
          <w:rFonts w:asciiTheme="minorEastAsia" w:hAnsiTheme="minorEastAsia" w:hint="eastAsia"/>
        </w:rPr>
        <w:t>（格式自定）</w:t>
      </w:r>
    </w:p>
    <w:p w14:paraId="031F0E46" w14:textId="77777777" w:rsidR="00A24712" w:rsidRDefault="00A24712" w:rsidP="00A24712">
      <w:pPr>
        <w:spacing w:line="360" w:lineRule="auto"/>
        <w:jc w:val="center"/>
        <w:rPr>
          <w:rFonts w:asciiTheme="minorEastAsia" w:hAnsiTheme="minorEastAsia"/>
        </w:rPr>
      </w:pPr>
    </w:p>
    <w:p w14:paraId="59735391" w14:textId="77777777" w:rsidR="00A24712" w:rsidRDefault="00A24712" w:rsidP="00A24712">
      <w:pPr>
        <w:spacing w:line="360" w:lineRule="auto"/>
        <w:jc w:val="center"/>
        <w:rPr>
          <w:rFonts w:asciiTheme="minorEastAsia" w:hAnsiTheme="minorEastAsia"/>
        </w:rPr>
      </w:pPr>
    </w:p>
    <w:p w14:paraId="3859CE1A" w14:textId="77777777" w:rsidR="00A24712" w:rsidRDefault="00A24712" w:rsidP="00A24712">
      <w:pPr>
        <w:spacing w:line="360" w:lineRule="auto"/>
        <w:jc w:val="center"/>
        <w:rPr>
          <w:rFonts w:asciiTheme="minorEastAsia" w:hAnsiTheme="minorEastAsia"/>
        </w:rPr>
      </w:pPr>
    </w:p>
    <w:p w14:paraId="68447F8E" w14:textId="77777777" w:rsidR="00A24712" w:rsidRDefault="00A24712" w:rsidP="00A24712">
      <w:pPr>
        <w:spacing w:line="360" w:lineRule="auto"/>
        <w:jc w:val="center"/>
        <w:rPr>
          <w:rFonts w:asciiTheme="minorEastAsia" w:hAnsiTheme="minorEastAsia"/>
        </w:rPr>
      </w:pPr>
    </w:p>
    <w:p w14:paraId="26DE48B3" w14:textId="77777777" w:rsidR="00A24712" w:rsidRDefault="00A24712" w:rsidP="00A24712">
      <w:pPr>
        <w:spacing w:line="360" w:lineRule="auto"/>
        <w:jc w:val="center"/>
        <w:rPr>
          <w:rFonts w:asciiTheme="minorEastAsia" w:hAnsiTheme="minorEastAsia"/>
        </w:rPr>
      </w:pPr>
    </w:p>
    <w:p w14:paraId="3897B3E6" w14:textId="77777777" w:rsidR="00A24712" w:rsidRDefault="00A24712" w:rsidP="00A24712">
      <w:pPr>
        <w:spacing w:line="360" w:lineRule="auto"/>
        <w:jc w:val="center"/>
        <w:rPr>
          <w:rFonts w:asciiTheme="minorEastAsia" w:hAnsiTheme="minorEastAsia"/>
        </w:rPr>
      </w:pPr>
    </w:p>
    <w:p w14:paraId="2EDD533A" w14:textId="77777777" w:rsidR="00A24712" w:rsidRDefault="00A24712" w:rsidP="00A24712">
      <w:pPr>
        <w:spacing w:line="360" w:lineRule="auto"/>
        <w:ind w:firstLine="560"/>
        <w:rPr>
          <w:rFonts w:asciiTheme="minorEastAsia" w:hAnsiTheme="minorEastAsia"/>
        </w:rPr>
      </w:pPr>
    </w:p>
    <w:p w14:paraId="7BCE9549" w14:textId="77777777" w:rsidR="00A24712" w:rsidRDefault="00A24712" w:rsidP="00A24712">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F41FAB8" w14:textId="77777777" w:rsidR="00A24712" w:rsidRDefault="00A24712" w:rsidP="00A2471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613C3F95" w14:textId="77777777" w:rsidR="00A24712" w:rsidRDefault="00A24712" w:rsidP="00A24712">
      <w:pPr>
        <w:spacing w:line="360" w:lineRule="auto"/>
        <w:jc w:val="center"/>
        <w:rPr>
          <w:rFonts w:asciiTheme="minorEastAsia" w:hAnsiTheme="minorEastAsia"/>
        </w:rPr>
      </w:pPr>
      <w:r>
        <w:rPr>
          <w:rFonts w:asciiTheme="minorEastAsia" w:hAnsiTheme="minorEastAsia" w:hint="eastAsia"/>
        </w:rPr>
        <w:t>（格式自定）</w:t>
      </w:r>
    </w:p>
    <w:p w14:paraId="5F600FB1" w14:textId="77777777" w:rsidR="00A24712" w:rsidRDefault="00A24712" w:rsidP="00A24712">
      <w:pPr>
        <w:widowControl/>
        <w:jc w:val="left"/>
        <w:rPr>
          <w:rFonts w:asciiTheme="minorEastAsia" w:hAnsiTheme="minorEastAsia"/>
        </w:rPr>
      </w:pPr>
      <w:r>
        <w:rPr>
          <w:rFonts w:asciiTheme="minorEastAsia" w:hAnsiTheme="minorEastAsia"/>
        </w:rPr>
        <w:br w:type="page"/>
      </w:r>
    </w:p>
    <w:p w14:paraId="0346EDF8" w14:textId="77777777" w:rsidR="00A24712" w:rsidRDefault="00A24712" w:rsidP="00A24712">
      <w:pPr>
        <w:spacing w:line="360" w:lineRule="auto"/>
        <w:jc w:val="center"/>
        <w:rPr>
          <w:rFonts w:ascii="方正小标宋简体" w:eastAsia="方正小标宋简体" w:hAnsi="方正小标宋简体" w:cs="方正小标宋简体"/>
          <w:bCs/>
          <w:sz w:val="32"/>
        </w:rPr>
      </w:pPr>
      <w:bookmarkStart w:id="21" w:name="_Toc480789482"/>
      <w:bookmarkStart w:id="22" w:name="_Toc480754211"/>
      <w:bookmarkStart w:id="23" w:name="_Toc480755932"/>
      <w:bookmarkStart w:id="24" w:name="_Toc480756078"/>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5323EF73" w14:textId="77777777" w:rsidR="00A24712" w:rsidRDefault="00A24712" w:rsidP="00A24712">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A24712" w14:paraId="58787261" w14:textId="77777777" w:rsidTr="009650D7">
        <w:trPr>
          <w:trHeight w:val="567"/>
          <w:jc w:val="center"/>
        </w:trPr>
        <w:tc>
          <w:tcPr>
            <w:tcW w:w="704" w:type="dxa"/>
            <w:shd w:val="clear" w:color="auto" w:fill="auto"/>
            <w:vAlign w:val="center"/>
          </w:tcPr>
          <w:p w14:paraId="24A5FD00"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0EE7BAE6"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6AF9D17C"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0CE66A47"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7E87CC61"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3AB893FC"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5611F001"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09313ED1"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41439358" w14:textId="77777777" w:rsidR="00A24712" w:rsidRDefault="00A24712" w:rsidP="009650D7">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A24712" w14:paraId="1F512586" w14:textId="77777777" w:rsidTr="009650D7">
        <w:trPr>
          <w:trHeight w:val="567"/>
          <w:jc w:val="center"/>
        </w:trPr>
        <w:tc>
          <w:tcPr>
            <w:tcW w:w="704" w:type="dxa"/>
            <w:shd w:val="clear" w:color="auto" w:fill="auto"/>
            <w:vAlign w:val="center"/>
          </w:tcPr>
          <w:p w14:paraId="1FC8E428" w14:textId="77777777" w:rsidR="00A24712" w:rsidRDefault="00A24712" w:rsidP="009650D7">
            <w:pPr>
              <w:spacing w:line="240" w:lineRule="atLeast"/>
              <w:rPr>
                <w:rFonts w:ascii="仿宋_GB2312" w:eastAsia="仿宋_GB2312" w:hAnsiTheme="minorEastAsia"/>
                <w:sz w:val="32"/>
                <w:szCs w:val="32"/>
              </w:rPr>
            </w:pPr>
          </w:p>
        </w:tc>
        <w:tc>
          <w:tcPr>
            <w:tcW w:w="1037" w:type="dxa"/>
            <w:shd w:val="clear" w:color="auto" w:fill="auto"/>
            <w:vAlign w:val="center"/>
          </w:tcPr>
          <w:p w14:paraId="78E5A21A" w14:textId="77777777" w:rsidR="00A24712" w:rsidRDefault="00A24712" w:rsidP="009650D7">
            <w:pPr>
              <w:spacing w:line="240" w:lineRule="atLeast"/>
              <w:rPr>
                <w:rFonts w:ascii="仿宋_GB2312" w:eastAsia="仿宋_GB2312" w:hAnsiTheme="minorEastAsia"/>
                <w:sz w:val="32"/>
                <w:szCs w:val="32"/>
              </w:rPr>
            </w:pPr>
          </w:p>
        </w:tc>
        <w:tc>
          <w:tcPr>
            <w:tcW w:w="826" w:type="dxa"/>
            <w:shd w:val="clear" w:color="auto" w:fill="auto"/>
            <w:vAlign w:val="center"/>
          </w:tcPr>
          <w:p w14:paraId="1C88BBE7" w14:textId="77777777" w:rsidR="00A24712" w:rsidRDefault="00A24712" w:rsidP="009650D7">
            <w:pPr>
              <w:spacing w:line="240" w:lineRule="atLeast"/>
              <w:rPr>
                <w:rFonts w:ascii="仿宋_GB2312" w:eastAsia="仿宋_GB2312" w:hAnsiTheme="minorEastAsia"/>
                <w:sz w:val="32"/>
                <w:szCs w:val="32"/>
              </w:rPr>
            </w:pPr>
          </w:p>
        </w:tc>
        <w:tc>
          <w:tcPr>
            <w:tcW w:w="825" w:type="dxa"/>
            <w:shd w:val="clear" w:color="auto" w:fill="auto"/>
            <w:vAlign w:val="center"/>
          </w:tcPr>
          <w:p w14:paraId="449D5B85" w14:textId="77777777" w:rsidR="00A24712" w:rsidRDefault="00A24712" w:rsidP="009650D7">
            <w:pPr>
              <w:spacing w:line="240" w:lineRule="atLeast"/>
              <w:rPr>
                <w:rFonts w:ascii="仿宋_GB2312" w:eastAsia="仿宋_GB2312" w:hAnsiTheme="minorEastAsia"/>
                <w:sz w:val="32"/>
                <w:szCs w:val="32"/>
              </w:rPr>
            </w:pPr>
          </w:p>
        </w:tc>
        <w:tc>
          <w:tcPr>
            <w:tcW w:w="825" w:type="dxa"/>
            <w:shd w:val="clear" w:color="auto" w:fill="auto"/>
            <w:vAlign w:val="center"/>
          </w:tcPr>
          <w:p w14:paraId="63CCC58C" w14:textId="77777777" w:rsidR="00A24712" w:rsidRDefault="00A24712" w:rsidP="009650D7">
            <w:pPr>
              <w:spacing w:line="240" w:lineRule="atLeast"/>
              <w:rPr>
                <w:rFonts w:ascii="仿宋_GB2312" w:eastAsia="仿宋_GB2312" w:hAnsiTheme="minorEastAsia"/>
                <w:sz w:val="32"/>
                <w:szCs w:val="32"/>
              </w:rPr>
            </w:pPr>
          </w:p>
        </w:tc>
        <w:tc>
          <w:tcPr>
            <w:tcW w:w="881" w:type="dxa"/>
            <w:shd w:val="clear" w:color="auto" w:fill="auto"/>
            <w:vAlign w:val="center"/>
          </w:tcPr>
          <w:p w14:paraId="41C36998" w14:textId="77777777" w:rsidR="00A24712" w:rsidRDefault="00A24712" w:rsidP="009650D7">
            <w:pPr>
              <w:spacing w:line="240" w:lineRule="atLeast"/>
              <w:rPr>
                <w:rFonts w:ascii="仿宋_GB2312" w:eastAsia="仿宋_GB2312" w:hAnsiTheme="minorEastAsia"/>
                <w:sz w:val="32"/>
                <w:szCs w:val="32"/>
              </w:rPr>
            </w:pPr>
          </w:p>
        </w:tc>
        <w:tc>
          <w:tcPr>
            <w:tcW w:w="851" w:type="dxa"/>
            <w:shd w:val="clear" w:color="auto" w:fill="auto"/>
            <w:vAlign w:val="center"/>
          </w:tcPr>
          <w:p w14:paraId="00B6CEFA" w14:textId="77777777" w:rsidR="00A24712" w:rsidRDefault="00A24712" w:rsidP="009650D7">
            <w:pPr>
              <w:spacing w:line="240" w:lineRule="atLeast"/>
              <w:rPr>
                <w:rFonts w:ascii="仿宋_GB2312" w:eastAsia="仿宋_GB2312" w:hAnsiTheme="minorEastAsia"/>
                <w:sz w:val="32"/>
                <w:szCs w:val="32"/>
              </w:rPr>
            </w:pPr>
          </w:p>
        </w:tc>
        <w:tc>
          <w:tcPr>
            <w:tcW w:w="1246" w:type="dxa"/>
            <w:shd w:val="clear" w:color="auto" w:fill="auto"/>
            <w:vAlign w:val="center"/>
          </w:tcPr>
          <w:p w14:paraId="002F0FBC" w14:textId="77777777" w:rsidR="00A24712" w:rsidRDefault="00A24712" w:rsidP="009650D7">
            <w:pPr>
              <w:spacing w:line="240" w:lineRule="atLeast"/>
              <w:rPr>
                <w:rFonts w:ascii="仿宋_GB2312" w:eastAsia="仿宋_GB2312" w:hAnsiTheme="minorEastAsia"/>
                <w:sz w:val="32"/>
                <w:szCs w:val="32"/>
              </w:rPr>
            </w:pPr>
          </w:p>
        </w:tc>
        <w:tc>
          <w:tcPr>
            <w:tcW w:w="1686" w:type="dxa"/>
            <w:shd w:val="clear" w:color="auto" w:fill="auto"/>
            <w:vAlign w:val="center"/>
          </w:tcPr>
          <w:p w14:paraId="287B5AA5" w14:textId="77777777" w:rsidR="00A24712" w:rsidRDefault="00A24712" w:rsidP="009650D7">
            <w:pPr>
              <w:spacing w:line="240" w:lineRule="atLeast"/>
              <w:rPr>
                <w:rFonts w:ascii="仿宋_GB2312" w:eastAsia="仿宋_GB2312" w:hAnsiTheme="minorEastAsia"/>
                <w:sz w:val="32"/>
                <w:szCs w:val="32"/>
              </w:rPr>
            </w:pPr>
          </w:p>
        </w:tc>
      </w:tr>
      <w:tr w:rsidR="00A24712" w14:paraId="74295F3A" w14:textId="77777777" w:rsidTr="009650D7">
        <w:trPr>
          <w:trHeight w:val="567"/>
          <w:jc w:val="center"/>
        </w:trPr>
        <w:tc>
          <w:tcPr>
            <w:tcW w:w="704" w:type="dxa"/>
            <w:shd w:val="clear" w:color="auto" w:fill="auto"/>
            <w:vAlign w:val="center"/>
          </w:tcPr>
          <w:p w14:paraId="07194EE3" w14:textId="77777777" w:rsidR="00A24712" w:rsidRDefault="00A24712" w:rsidP="009650D7">
            <w:pPr>
              <w:spacing w:line="240" w:lineRule="atLeast"/>
              <w:rPr>
                <w:rFonts w:asciiTheme="minorEastAsia" w:hAnsiTheme="minorEastAsia"/>
              </w:rPr>
            </w:pPr>
          </w:p>
        </w:tc>
        <w:tc>
          <w:tcPr>
            <w:tcW w:w="1037" w:type="dxa"/>
            <w:shd w:val="clear" w:color="auto" w:fill="auto"/>
            <w:vAlign w:val="center"/>
          </w:tcPr>
          <w:p w14:paraId="70F41FB2" w14:textId="77777777" w:rsidR="00A24712" w:rsidRDefault="00A24712" w:rsidP="009650D7">
            <w:pPr>
              <w:spacing w:line="240" w:lineRule="atLeast"/>
              <w:rPr>
                <w:rFonts w:asciiTheme="minorEastAsia" w:hAnsiTheme="minorEastAsia"/>
              </w:rPr>
            </w:pPr>
          </w:p>
        </w:tc>
        <w:tc>
          <w:tcPr>
            <w:tcW w:w="826" w:type="dxa"/>
            <w:shd w:val="clear" w:color="auto" w:fill="auto"/>
            <w:vAlign w:val="center"/>
          </w:tcPr>
          <w:p w14:paraId="6070E992"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66BD7442"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0D21E93D" w14:textId="77777777" w:rsidR="00A24712" w:rsidRDefault="00A24712" w:rsidP="009650D7">
            <w:pPr>
              <w:spacing w:line="240" w:lineRule="atLeast"/>
              <w:rPr>
                <w:rFonts w:asciiTheme="minorEastAsia" w:hAnsiTheme="minorEastAsia"/>
              </w:rPr>
            </w:pPr>
          </w:p>
        </w:tc>
        <w:tc>
          <w:tcPr>
            <w:tcW w:w="881" w:type="dxa"/>
            <w:shd w:val="clear" w:color="auto" w:fill="auto"/>
            <w:vAlign w:val="center"/>
          </w:tcPr>
          <w:p w14:paraId="68FD73CB" w14:textId="77777777" w:rsidR="00A24712" w:rsidRDefault="00A24712" w:rsidP="009650D7">
            <w:pPr>
              <w:spacing w:line="240" w:lineRule="atLeast"/>
              <w:rPr>
                <w:rFonts w:asciiTheme="minorEastAsia" w:hAnsiTheme="minorEastAsia"/>
              </w:rPr>
            </w:pPr>
          </w:p>
        </w:tc>
        <w:tc>
          <w:tcPr>
            <w:tcW w:w="851" w:type="dxa"/>
            <w:shd w:val="clear" w:color="auto" w:fill="auto"/>
            <w:vAlign w:val="center"/>
          </w:tcPr>
          <w:p w14:paraId="5E501A25" w14:textId="77777777" w:rsidR="00A24712" w:rsidRDefault="00A24712" w:rsidP="009650D7">
            <w:pPr>
              <w:spacing w:line="240" w:lineRule="atLeast"/>
              <w:rPr>
                <w:rFonts w:asciiTheme="minorEastAsia" w:hAnsiTheme="minorEastAsia"/>
              </w:rPr>
            </w:pPr>
          </w:p>
        </w:tc>
        <w:tc>
          <w:tcPr>
            <w:tcW w:w="1246" w:type="dxa"/>
            <w:shd w:val="clear" w:color="auto" w:fill="auto"/>
            <w:vAlign w:val="center"/>
          </w:tcPr>
          <w:p w14:paraId="4207F0C2" w14:textId="77777777" w:rsidR="00A24712" w:rsidRDefault="00A24712" w:rsidP="009650D7">
            <w:pPr>
              <w:spacing w:line="240" w:lineRule="atLeast"/>
              <w:rPr>
                <w:rFonts w:asciiTheme="minorEastAsia" w:hAnsiTheme="minorEastAsia"/>
              </w:rPr>
            </w:pPr>
          </w:p>
        </w:tc>
        <w:tc>
          <w:tcPr>
            <w:tcW w:w="1686" w:type="dxa"/>
            <w:shd w:val="clear" w:color="auto" w:fill="auto"/>
            <w:vAlign w:val="center"/>
          </w:tcPr>
          <w:p w14:paraId="45AC0ADB" w14:textId="77777777" w:rsidR="00A24712" w:rsidRDefault="00A24712" w:rsidP="009650D7">
            <w:pPr>
              <w:spacing w:line="240" w:lineRule="atLeast"/>
              <w:rPr>
                <w:rFonts w:asciiTheme="minorEastAsia" w:hAnsiTheme="minorEastAsia"/>
              </w:rPr>
            </w:pPr>
          </w:p>
        </w:tc>
      </w:tr>
      <w:tr w:rsidR="00A24712" w14:paraId="5322F424" w14:textId="77777777" w:rsidTr="009650D7">
        <w:trPr>
          <w:trHeight w:val="567"/>
          <w:jc w:val="center"/>
        </w:trPr>
        <w:tc>
          <w:tcPr>
            <w:tcW w:w="704" w:type="dxa"/>
            <w:shd w:val="clear" w:color="auto" w:fill="auto"/>
            <w:vAlign w:val="center"/>
          </w:tcPr>
          <w:p w14:paraId="723734F2" w14:textId="77777777" w:rsidR="00A24712" w:rsidRDefault="00A24712" w:rsidP="009650D7">
            <w:pPr>
              <w:spacing w:line="240" w:lineRule="atLeast"/>
              <w:rPr>
                <w:rFonts w:asciiTheme="minorEastAsia" w:hAnsiTheme="minorEastAsia"/>
              </w:rPr>
            </w:pPr>
          </w:p>
        </w:tc>
        <w:tc>
          <w:tcPr>
            <w:tcW w:w="1037" w:type="dxa"/>
            <w:shd w:val="clear" w:color="auto" w:fill="auto"/>
            <w:vAlign w:val="center"/>
          </w:tcPr>
          <w:p w14:paraId="4AF711F0" w14:textId="77777777" w:rsidR="00A24712" w:rsidRDefault="00A24712" w:rsidP="009650D7">
            <w:pPr>
              <w:spacing w:line="240" w:lineRule="atLeast"/>
              <w:rPr>
                <w:rFonts w:asciiTheme="minorEastAsia" w:hAnsiTheme="minorEastAsia"/>
              </w:rPr>
            </w:pPr>
          </w:p>
        </w:tc>
        <w:tc>
          <w:tcPr>
            <w:tcW w:w="826" w:type="dxa"/>
            <w:shd w:val="clear" w:color="auto" w:fill="auto"/>
            <w:vAlign w:val="center"/>
          </w:tcPr>
          <w:p w14:paraId="0377FEEE"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2D7BA2AA"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7B1C220E" w14:textId="77777777" w:rsidR="00A24712" w:rsidRDefault="00A24712" w:rsidP="009650D7">
            <w:pPr>
              <w:spacing w:line="240" w:lineRule="atLeast"/>
              <w:rPr>
                <w:rFonts w:asciiTheme="minorEastAsia" w:hAnsiTheme="minorEastAsia"/>
              </w:rPr>
            </w:pPr>
          </w:p>
        </w:tc>
        <w:tc>
          <w:tcPr>
            <w:tcW w:w="881" w:type="dxa"/>
            <w:shd w:val="clear" w:color="auto" w:fill="auto"/>
            <w:vAlign w:val="center"/>
          </w:tcPr>
          <w:p w14:paraId="01536C2D" w14:textId="77777777" w:rsidR="00A24712" w:rsidRDefault="00A24712" w:rsidP="009650D7">
            <w:pPr>
              <w:spacing w:line="240" w:lineRule="atLeast"/>
              <w:rPr>
                <w:rFonts w:asciiTheme="minorEastAsia" w:hAnsiTheme="minorEastAsia"/>
              </w:rPr>
            </w:pPr>
          </w:p>
        </w:tc>
        <w:tc>
          <w:tcPr>
            <w:tcW w:w="851" w:type="dxa"/>
            <w:shd w:val="clear" w:color="auto" w:fill="auto"/>
            <w:vAlign w:val="center"/>
          </w:tcPr>
          <w:p w14:paraId="78699BD6" w14:textId="77777777" w:rsidR="00A24712" w:rsidRDefault="00A24712" w:rsidP="009650D7">
            <w:pPr>
              <w:spacing w:line="240" w:lineRule="atLeast"/>
              <w:rPr>
                <w:rFonts w:asciiTheme="minorEastAsia" w:hAnsiTheme="minorEastAsia"/>
              </w:rPr>
            </w:pPr>
          </w:p>
        </w:tc>
        <w:tc>
          <w:tcPr>
            <w:tcW w:w="1246" w:type="dxa"/>
            <w:shd w:val="clear" w:color="auto" w:fill="auto"/>
            <w:vAlign w:val="center"/>
          </w:tcPr>
          <w:p w14:paraId="068C685E" w14:textId="77777777" w:rsidR="00A24712" w:rsidRDefault="00A24712" w:rsidP="009650D7">
            <w:pPr>
              <w:spacing w:line="240" w:lineRule="atLeast"/>
              <w:rPr>
                <w:rFonts w:asciiTheme="minorEastAsia" w:hAnsiTheme="minorEastAsia"/>
              </w:rPr>
            </w:pPr>
          </w:p>
        </w:tc>
        <w:tc>
          <w:tcPr>
            <w:tcW w:w="1686" w:type="dxa"/>
            <w:shd w:val="clear" w:color="auto" w:fill="auto"/>
            <w:vAlign w:val="center"/>
          </w:tcPr>
          <w:p w14:paraId="538C9452" w14:textId="77777777" w:rsidR="00A24712" w:rsidRDefault="00A24712" w:rsidP="009650D7">
            <w:pPr>
              <w:spacing w:line="240" w:lineRule="atLeast"/>
              <w:rPr>
                <w:rFonts w:asciiTheme="minorEastAsia" w:hAnsiTheme="minorEastAsia"/>
              </w:rPr>
            </w:pPr>
          </w:p>
        </w:tc>
      </w:tr>
      <w:tr w:rsidR="00A24712" w14:paraId="075A4256" w14:textId="77777777" w:rsidTr="009650D7">
        <w:trPr>
          <w:trHeight w:val="567"/>
          <w:jc w:val="center"/>
        </w:trPr>
        <w:tc>
          <w:tcPr>
            <w:tcW w:w="704" w:type="dxa"/>
            <w:shd w:val="clear" w:color="auto" w:fill="auto"/>
            <w:vAlign w:val="center"/>
          </w:tcPr>
          <w:p w14:paraId="7EFCE78F" w14:textId="77777777" w:rsidR="00A24712" w:rsidRDefault="00A24712" w:rsidP="009650D7">
            <w:pPr>
              <w:spacing w:line="240" w:lineRule="atLeast"/>
              <w:rPr>
                <w:rFonts w:asciiTheme="minorEastAsia" w:hAnsiTheme="minorEastAsia"/>
              </w:rPr>
            </w:pPr>
          </w:p>
        </w:tc>
        <w:tc>
          <w:tcPr>
            <w:tcW w:w="1037" w:type="dxa"/>
            <w:shd w:val="clear" w:color="auto" w:fill="auto"/>
            <w:vAlign w:val="center"/>
          </w:tcPr>
          <w:p w14:paraId="474C5B06" w14:textId="77777777" w:rsidR="00A24712" w:rsidRDefault="00A24712" w:rsidP="009650D7">
            <w:pPr>
              <w:spacing w:line="240" w:lineRule="atLeast"/>
              <w:rPr>
                <w:rFonts w:asciiTheme="minorEastAsia" w:hAnsiTheme="minorEastAsia"/>
              </w:rPr>
            </w:pPr>
          </w:p>
        </w:tc>
        <w:tc>
          <w:tcPr>
            <w:tcW w:w="826" w:type="dxa"/>
            <w:shd w:val="clear" w:color="auto" w:fill="auto"/>
            <w:vAlign w:val="center"/>
          </w:tcPr>
          <w:p w14:paraId="574CDB9B"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3A91AEC3"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01EA466F" w14:textId="77777777" w:rsidR="00A24712" w:rsidRDefault="00A24712" w:rsidP="009650D7">
            <w:pPr>
              <w:spacing w:line="240" w:lineRule="atLeast"/>
              <w:rPr>
                <w:rFonts w:asciiTheme="minorEastAsia" w:hAnsiTheme="minorEastAsia"/>
              </w:rPr>
            </w:pPr>
          </w:p>
        </w:tc>
        <w:tc>
          <w:tcPr>
            <w:tcW w:w="881" w:type="dxa"/>
            <w:shd w:val="clear" w:color="auto" w:fill="auto"/>
            <w:vAlign w:val="center"/>
          </w:tcPr>
          <w:p w14:paraId="139CD0C4" w14:textId="77777777" w:rsidR="00A24712" w:rsidRDefault="00A24712" w:rsidP="009650D7">
            <w:pPr>
              <w:spacing w:line="240" w:lineRule="atLeast"/>
              <w:rPr>
                <w:rFonts w:asciiTheme="minorEastAsia" w:hAnsiTheme="minorEastAsia"/>
              </w:rPr>
            </w:pPr>
          </w:p>
        </w:tc>
        <w:tc>
          <w:tcPr>
            <w:tcW w:w="851" w:type="dxa"/>
            <w:shd w:val="clear" w:color="auto" w:fill="auto"/>
            <w:vAlign w:val="center"/>
          </w:tcPr>
          <w:p w14:paraId="0201AAC7" w14:textId="77777777" w:rsidR="00A24712" w:rsidRDefault="00A24712" w:rsidP="009650D7">
            <w:pPr>
              <w:spacing w:line="240" w:lineRule="atLeast"/>
              <w:rPr>
                <w:rFonts w:asciiTheme="minorEastAsia" w:hAnsiTheme="minorEastAsia"/>
              </w:rPr>
            </w:pPr>
          </w:p>
        </w:tc>
        <w:tc>
          <w:tcPr>
            <w:tcW w:w="1246" w:type="dxa"/>
            <w:shd w:val="clear" w:color="auto" w:fill="auto"/>
            <w:vAlign w:val="center"/>
          </w:tcPr>
          <w:p w14:paraId="150147EC" w14:textId="77777777" w:rsidR="00A24712" w:rsidRDefault="00A24712" w:rsidP="009650D7">
            <w:pPr>
              <w:spacing w:line="240" w:lineRule="atLeast"/>
              <w:rPr>
                <w:rFonts w:asciiTheme="minorEastAsia" w:hAnsiTheme="minorEastAsia"/>
              </w:rPr>
            </w:pPr>
          </w:p>
        </w:tc>
        <w:tc>
          <w:tcPr>
            <w:tcW w:w="1686" w:type="dxa"/>
            <w:shd w:val="clear" w:color="auto" w:fill="auto"/>
            <w:vAlign w:val="center"/>
          </w:tcPr>
          <w:p w14:paraId="6D30E1FB" w14:textId="77777777" w:rsidR="00A24712" w:rsidRDefault="00A24712" w:rsidP="009650D7">
            <w:pPr>
              <w:spacing w:line="240" w:lineRule="atLeast"/>
              <w:rPr>
                <w:rFonts w:asciiTheme="minorEastAsia" w:hAnsiTheme="minorEastAsia"/>
              </w:rPr>
            </w:pPr>
          </w:p>
        </w:tc>
      </w:tr>
      <w:tr w:rsidR="00A24712" w14:paraId="3B3C2BCA" w14:textId="77777777" w:rsidTr="009650D7">
        <w:trPr>
          <w:trHeight w:val="567"/>
          <w:jc w:val="center"/>
        </w:trPr>
        <w:tc>
          <w:tcPr>
            <w:tcW w:w="704" w:type="dxa"/>
            <w:shd w:val="clear" w:color="auto" w:fill="auto"/>
            <w:vAlign w:val="center"/>
          </w:tcPr>
          <w:p w14:paraId="2CAFA34D" w14:textId="77777777" w:rsidR="00A24712" w:rsidRDefault="00A24712" w:rsidP="009650D7">
            <w:pPr>
              <w:spacing w:line="240" w:lineRule="atLeast"/>
              <w:rPr>
                <w:rFonts w:asciiTheme="minorEastAsia" w:hAnsiTheme="minorEastAsia"/>
              </w:rPr>
            </w:pPr>
          </w:p>
        </w:tc>
        <w:tc>
          <w:tcPr>
            <w:tcW w:w="1037" w:type="dxa"/>
            <w:shd w:val="clear" w:color="auto" w:fill="auto"/>
            <w:vAlign w:val="center"/>
          </w:tcPr>
          <w:p w14:paraId="69189471" w14:textId="77777777" w:rsidR="00A24712" w:rsidRDefault="00A24712" w:rsidP="009650D7">
            <w:pPr>
              <w:spacing w:line="240" w:lineRule="atLeast"/>
              <w:rPr>
                <w:rFonts w:asciiTheme="minorEastAsia" w:hAnsiTheme="minorEastAsia"/>
              </w:rPr>
            </w:pPr>
          </w:p>
        </w:tc>
        <w:tc>
          <w:tcPr>
            <w:tcW w:w="826" w:type="dxa"/>
            <w:shd w:val="clear" w:color="auto" w:fill="auto"/>
            <w:vAlign w:val="center"/>
          </w:tcPr>
          <w:p w14:paraId="6F039A39"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7840817A"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5DB4206D" w14:textId="77777777" w:rsidR="00A24712" w:rsidRDefault="00A24712" w:rsidP="009650D7">
            <w:pPr>
              <w:spacing w:line="240" w:lineRule="atLeast"/>
              <w:rPr>
                <w:rFonts w:asciiTheme="minorEastAsia" w:hAnsiTheme="minorEastAsia"/>
              </w:rPr>
            </w:pPr>
          </w:p>
        </w:tc>
        <w:tc>
          <w:tcPr>
            <w:tcW w:w="881" w:type="dxa"/>
            <w:shd w:val="clear" w:color="auto" w:fill="auto"/>
            <w:vAlign w:val="center"/>
          </w:tcPr>
          <w:p w14:paraId="624CE038" w14:textId="77777777" w:rsidR="00A24712" w:rsidRDefault="00A24712" w:rsidP="009650D7">
            <w:pPr>
              <w:spacing w:line="240" w:lineRule="atLeast"/>
              <w:rPr>
                <w:rFonts w:asciiTheme="minorEastAsia" w:hAnsiTheme="minorEastAsia"/>
              </w:rPr>
            </w:pPr>
          </w:p>
        </w:tc>
        <w:tc>
          <w:tcPr>
            <w:tcW w:w="851" w:type="dxa"/>
            <w:shd w:val="clear" w:color="auto" w:fill="auto"/>
            <w:vAlign w:val="center"/>
          </w:tcPr>
          <w:p w14:paraId="3A42B064" w14:textId="77777777" w:rsidR="00A24712" w:rsidRDefault="00A24712" w:rsidP="009650D7">
            <w:pPr>
              <w:spacing w:line="240" w:lineRule="atLeast"/>
              <w:rPr>
                <w:rFonts w:asciiTheme="minorEastAsia" w:hAnsiTheme="minorEastAsia"/>
              </w:rPr>
            </w:pPr>
          </w:p>
        </w:tc>
        <w:tc>
          <w:tcPr>
            <w:tcW w:w="1246" w:type="dxa"/>
            <w:shd w:val="clear" w:color="auto" w:fill="auto"/>
            <w:vAlign w:val="center"/>
          </w:tcPr>
          <w:p w14:paraId="2B75C352" w14:textId="77777777" w:rsidR="00A24712" w:rsidRDefault="00A24712" w:rsidP="009650D7">
            <w:pPr>
              <w:spacing w:line="240" w:lineRule="atLeast"/>
              <w:rPr>
                <w:rFonts w:asciiTheme="minorEastAsia" w:hAnsiTheme="minorEastAsia"/>
              </w:rPr>
            </w:pPr>
          </w:p>
        </w:tc>
        <w:tc>
          <w:tcPr>
            <w:tcW w:w="1686" w:type="dxa"/>
            <w:shd w:val="clear" w:color="auto" w:fill="auto"/>
            <w:vAlign w:val="center"/>
          </w:tcPr>
          <w:p w14:paraId="5FD2F635" w14:textId="77777777" w:rsidR="00A24712" w:rsidRDefault="00A24712" w:rsidP="009650D7">
            <w:pPr>
              <w:spacing w:line="240" w:lineRule="atLeast"/>
              <w:rPr>
                <w:rFonts w:asciiTheme="minorEastAsia" w:hAnsiTheme="minorEastAsia"/>
              </w:rPr>
            </w:pPr>
          </w:p>
        </w:tc>
      </w:tr>
      <w:tr w:rsidR="00A24712" w14:paraId="1D30B4CF" w14:textId="77777777" w:rsidTr="009650D7">
        <w:trPr>
          <w:trHeight w:val="567"/>
          <w:jc w:val="center"/>
        </w:trPr>
        <w:tc>
          <w:tcPr>
            <w:tcW w:w="704" w:type="dxa"/>
            <w:shd w:val="clear" w:color="auto" w:fill="auto"/>
            <w:vAlign w:val="center"/>
          </w:tcPr>
          <w:p w14:paraId="0E68CABD" w14:textId="77777777" w:rsidR="00A24712" w:rsidRDefault="00A24712" w:rsidP="009650D7">
            <w:pPr>
              <w:spacing w:line="240" w:lineRule="atLeast"/>
              <w:rPr>
                <w:rFonts w:asciiTheme="minorEastAsia" w:hAnsiTheme="minorEastAsia"/>
              </w:rPr>
            </w:pPr>
          </w:p>
        </w:tc>
        <w:tc>
          <w:tcPr>
            <w:tcW w:w="1037" w:type="dxa"/>
            <w:shd w:val="clear" w:color="auto" w:fill="auto"/>
            <w:vAlign w:val="center"/>
          </w:tcPr>
          <w:p w14:paraId="65366CC8" w14:textId="77777777" w:rsidR="00A24712" w:rsidRDefault="00A24712" w:rsidP="009650D7">
            <w:pPr>
              <w:spacing w:line="240" w:lineRule="atLeast"/>
              <w:rPr>
                <w:rFonts w:asciiTheme="minorEastAsia" w:hAnsiTheme="minorEastAsia"/>
              </w:rPr>
            </w:pPr>
          </w:p>
        </w:tc>
        <w:tc>
          <w:tcPr>
            <w:tcW w:w="826" w:type="dxa"/>
            <w:shd w:val="clear" w:color="auto" w:fill="auto"/>
            <w:vAlign w:val="center"/>
          </w:tcPr>
          <w:p w14:paraId="73F8105E"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0E98CC94"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16ED08EF" w14:textId="77777777" w:rsidR="00A24712" w:rsidRDefault="00A24712" w:rsidP="009650D7">
            <w:pPr>
              <w:spacing w:line="240" w:lineRule="atLeast"/>
              <w:rPr>
                <w:rFonts w:asciiTheme="minorEastAsia" w:hAnsiTheme="minorEastAsia"/>
              </w:rPr>
            </w:pPr>
          </w:p>
        </w:tc>
        <w:tc>
          <w:tcPr>
            <w:tcW w:w="881" w:type="dxa"/>
            <w:shd w:val="clear" w:color="auto" w:fill="auto"/>
            <w:vAlign w:val="center"/>
          </w:tcPr>
          <w:p w14:paraId="1E7C7106" w14:textId="77777777" w:rsidR="00A24712" w:rsidRDefault="00A24712" w:rsidP="009650D7">
            <w:pPr>
              <w:spacing w:line="240" w:lineRule="atLeast"/>
              <w:rPr>
                <w:rFonts w:asciiTheme="minorEastAsia" w:hAnsiTheme="minorEastAsia"/>
              </w:rPr>
            </w:pPr>
          </w:p>
        </w:tc>
        <w:tc>
          <w:tcPr>
            <w:tcW w:w="851" w:type="dxa"/>
            <w:shd w:val="clear" w:color="auto" w:fill="auto"/>
            <w:vAlign w:val="center"/>
          </w:tcPr>
          <w:p w14:paraId="2708AF80" w14:textId="77777777" w:rsidR="00A24712" w:rsidRDefault="00A24712" w:rsidP="009650D7">
            <w:pPr>
              <w:spacing w:line="240" w:lineRule="atLeast"/>
              <w:rPr>
                <w:rFonts w:asciiTheme="minorEastAsia" w:hAnsiTheme="minorEastAsia"/>
              </w:rPr>
            </w:pPr>
          </w:p>
        </w:tc>
        <w:tc>
          <w:tcPr>
            <w:tcW w:w="1246" w:type="dxa"/>
            <w:shd w:val="clear" w:color="auto" w:fill="auto"/>
            <w:vAlign w:val="center"/>
          </w:tcPr>
          <w:p w14:paraId="13417D72" w14:textId="77777777" w:rsidR="00A24712" w:rsidRDefault="00A24712" w:rsidP="009650D7">
            <w:pPr>
              <w:spacing w:line="240" w:lineRule="atLeast"/>
              <w:rPr>
                <w:rFonts w:asciiTheme="minorEastAsia" w:hAnsiTheme="minorEastAsia"/>
              </w:rPr>
            </w:pPr>
          </w:p>
        </w:tc>
        <w:tc>
          <w:tcPr>
            <w:tcW w:w="1686" w:type="dxa"/>
            <w:shd w:val="clear" w:color="auto" w:fill="auto"/>
            <w:vAlign w:val="center"/>
          </w:tcPr>
          <w:p w14:paraId="52763DE1" w14:textId="77777777" w:rsidR="00A24712" w:rsidRDefault="00A24712" w:rsidP="009650D7">
            <w:pPr>
              <w:spacing w:line="240" w:lineRule="atLeast"/>
              <w:rPr>
                <w:rFonts w:asciiTheme="minorEastAsia" w:hAnsiTheme="minorEastAsia"/>
              </w:rPr>
            </w:pPr>
          </w:p>
        </w:tc>
      </w:tr>
      <w:tr w:rsidR="00A24712" w14:paraId="4E6EF1F5" w14:textId="77777777" w:rsidTr="009650D7">
        <w:trPr>
          <w:trHeight w:val="567"/>
          <w:jc w:val="center"/>
        </w:trPr>
        <w:tc>
          <w:tcPr>
            <w:tcW w:w="704" w:type="dxa"/>
            <w:shd w:val="clear" w:color="auto" w:fill="auto"/>
            <w:vAlign w:val="center"/>
          </w:tcPr>
          <w:p w14:paraId="70953B65" w14:textId="77777777" w:rsidR="00A24712" w:rsidRDefault="00A24712" w:rsidP="009650D7">
            <w:pPr>
              <w:spacing w:line="240" w:lineRule="atLeast"/>
              <w:rPr>
                <w:rFonts w:asciiTheme="minorEastAsia" w:hAnsiTheme="minorEastAsia"/>
              </w:rPr>
            </w:pPr>
          </w:p>
        </w:tc>
        <w:tc>
          <w:tcPr>
            <w:tcW w:w="1037" w:type="dxa"/>
            <w:shd w:val="clear" w:color="auto" w:fill="auto"/>
            <w:vAlign w:val="center"/>
          </w:tcPr>
          <w:p w14:paraId="2814757F" w14:textId="77777777" w:rsidR="00A24712" w:rsidRDefault="00A24712" w:rsidP="009650D7">
            <w:pPr>
              <w:spacing w:line="240" w:lineRule="atLeast"/>
              <w:rPr>
                <w:rFonts w:asciiTheme="minorEastAsia" w:hAnsiTheme="minorEastAsia"/>
              </w:rPr>
            </w:pPr>
          </w:p>
        </w:tc>
        <w:tc>
          <w:tcPr>
            <w:tcW w:w="826" w:type="dxa"/>
            <w:shd w:val="clear" w:color="auto" w:fill="auto"/>
            <w:vAlign w:val="center"/>
          </w:tcPr>
          <w:p w14:paraId="33EC60E1"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0E4D661E"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4A534039" w14:textId="77777777" w:rsidR="00A24712" w:rsidRDefault="00A24712" w:rsidP="009650D7">
            <w:pPr>
              <w:spacing w:line="240" w:lineRule="atLeast"/>
              <w:rPr>
                <w:rFonts w:asciiTheme="minorEastAsia" w:hAnsiTheme="minorEastAsia"/>
              </w:rPr>
            </w:pPr>
          </w:p>
        </w:tc>
        <w:tc>
          <w:tcPr>
            <w:tcW w:w="881" w:type="dxa"/>
            <w:shd w:val="clear" w:color="auto" w:fill="auto"/>
            <w:vAlign w:val="center"/>
          </w:tcPr>
          <w:p w14:paraId="76D3B4CD" w14:textId="77777777" w:rsidR="00A24712" w:rsidRDefault="00A24712" w:rsidP="009650D7">
            <w:pPr>
              <w:spacing w:line="240" w:lineRule="atLeast"/>
              <w:rPr>
                <w:rFonts w:asciiTheme="minorEastAsia" w:hAnsiTheme="minorEastAsia"/>
              </w:rPr>
            </w:pPr>
          </w:p>
        </w:tc>
        <w:tc>
          <w:tcPr>
            <w:tcW w:w="851" w:type="dxa"/>
            <w:shd w:val="clear" w:color="auto" w:fill="auto"/>
            <w:vAlign w:val="center"/>
          </w:tcPr>
          <w:p w14:paraId="32CC2478" w14:textId="77777777" w:rsidR="00A24712" w:rsidRDefault="00A24712" w:rsidP="009650D7">
            <w:pPr>
              <w:spacing w:line="240" w:lineRule="atLeast"/>
              <w:rPr>
                <w:rFonts w:asciiTheme="minorEastAsia" w:hAnsiTheme="minorEastAsia"/>
              </w:rPr>
            </w:pPr>
          </w:p>
        </w:tc>
        <w:tc>
          <w:tcPr>
            <w:tcW w:w="1246" w:type="dxa"/>
            <w:shd w:val="clear" w:color="auto" w:fill="auto"/>
            <w:vAlign w:val="center"/>
          </w:tcPr>
          <w:p w14:paraId="5C9FDD25" w14:textId="77777777" w:rsidR="00A24712" w:rsidRDefault="00A24712" w:rsidP="009650D7">
            <w:pPr>
              <w:spacing w:line="240" w:lineRule="atLeast"/>
              <w:rPr>
                <w:rFonts w:asciiTheme="minorEastAsia" w:hAnsiTheme="minorEastAsia"/>
              </w:rPr>
            </w:pPr>
          </w:p>
        </w:tc>
        <w:tc>
          <w:tcPr>
            <w:tcW w:w="1686" w:type="dxa"/>
            <w:shd w:val="clear" w:color="auto" w:fill="auto"/>
            <w:vAlign w:val="center"/>
          </w:tcPr>
          <w:p w14:paraId="7BF3AE34" w14:textId="77777777" w:rsidR="00A24712" w:rsidRDefault="00A24712" w:rsidP="009650D7">
            <w:pPr>
              <w:spacing w:line="240" w:lineRule="atLeast"/>
              <w:rPr>
                <w:rFonts w:asciiTheme="minorEastAsia" w:hAnsiTheme="minorEastAsia"/>
              </w:rPr>
            </w:pPr>
          </w:p>
        </w:tc>
      </w:tr>
      <w:tr w:rsidR="00A24712" w14:paraId="7A989CBA" w14:textId="77777777" w:rsidTr="009650D7">
        <w:trPr>
          <w:trHeight w:val="567"/>
          <w:jc w:val="center"/>
        </w:trPr>
        <w:tc>
          <w:tcPr>
            <w:tcW w:w="704" w:type="dxa"/>
            <w:shd w:val="clear" w:color="auto" w:fill="auto"/>
            <w:vAlign w:val="center"/>
          </w:tcPr>
          <w:p w14:paraId="11452198" w14:textId="77777777" w:rsidR="00A24712" w:rsidRDefault="00A24712" w:rsidP="009650D7">
            <w:pPr>
              <w:spacing w:line="240" w:lineRule="atLeast"/>
              <w:rPr>
                <w:rFonts w:asciiTheme="minorEastAsia" w:hAnsiTheme="minorEastAsia"/>
              </w:rPr>
            </w:pPr>
          </w:p>
        </w:tc>
        <w:tc>
          <w:tcPr>
            <w:tcW w:w="1037" w:type="dxa"/>
            <w:shd w:val="clear" w:color="auto" w:fill="auto"/>
            <w:vAlign w:val="center"/>
          </w:tcPr>
          <w:p w14:paraId="242672AD" w14:textId="77777777" w:rsidR="00A24712" w:rsidRDefault="00A24712" w:rsidP="009650D7">
            <w:pPr>
              <w:spacing w:line="240" w:lineRule="atLeast"/>
              <w:rPr>
                <w:rFonts w:asciiTheme="minorEastAsia" w:hAnsiTheme="minorEastAsia"/>
              </w:rPr>
            </w:pPr>
          </w:p>
        </w:tc>
        <w:tc>
          <w:tcPr>
            <w:tcW w:w="826" w:type="dxa"/>
            <w:shd w:val="clear" w:color="auto" w:fill="auto"/>
            <w:vAlign w:val="center"/>
          </w:tcPr>
          <w:p w14:paraId="720A21FF"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09C73AF6" w14:textId="77777777" w:rsidR="00A24712" w:rsidRDefault="00A24712" w:rsidP="009650D7">
            <w:pPr>
              <w:spacing w:line="240" w:lineRule="atLeast"/>
              <w:rPr>
                <w:rFonts w:asciiTheme="minorEastAsia" w:hAnsiTheme="minorEastAsia"/>
              </w:rPr>
            </w:pPr>
          </w:p>
        </w:tc>
        <w:tc>
          <w:tcPr>
            <w:tcW w:w="825" w:type="dxa"/>
            <w:shd w:val="clear" w:color="auto" w:fill="auto"/>
            <w:vAlign w:val="center"/>
          </w:tcPr>
          <w:p w14:paraId="3B2DA4A4" w14:textId="77777777" w:rsidR="00A24712" w:rsidRDefault="00A24712" w:rsidP="009650D7">
            <w:pPr>
              <w:spacing w:line="240" w:lineRule="atLeast"/>
              <w:rPr>
                <w:rFonts w:asciiTheme="minorEastAsia" w:hAnsiTheme="minorEastAsia"/>
              </w:rPr>
            </w:pPr>
          </w:p>
        </w:tc>
        <w:tc>
          <w:tcPr>
            <w:tcW w:w="881" w:type="dxa"/>
            <w:shd w:val="clear" w:color="auto" w:fill="auto"/>
            <w:vAlign w:val="center"/>
          </w:tcPr>
          <w:p w14:paraId="61120709" w14:textId="77777777" w:rsidR="00A24712" w:rsidRDefault="00A24712" w:rsidP="009650D7">
            <w:pPr>
              <w:spacing w:line="240" w:lineRule="atLeast"/>
              <w:rPr>
                <w:rFonts w:asciiTheme="minorEastAsia" w:hAnsiTheme="minorEastAsia"/>
              </w:rPr>
            </w:pPr>
          </w:p>
        </w:tc>
        <w:tc>
          <w:tcPr>
            <w:tcW w:w="851" w:type="dxa"/>
            <w:shd w:val="clear" w:color="auto" w:fill="auto"/>
            <w:vAlign w:val="center"/>
          </w:tcPr>
          <w:p w14:paraId="0BA4CDD9" w14:textId="77777777" w:rsidR="00A24712" w:rsidRDefault="00A24712" w:rsidP="009650D7">
            <w:pPr>
              <w:spacing w:line="240" w:lineRule="atLeast"/>
              <w:rPr>
                <w:rFonts w:asciiTheme="minorEastAsia" w:hAnsiTheme="minorEastAsia"/>
              </w:rPr>
            </w:pPr>
          </w:p>
        </w:tc>
        <w:tc>
          <w:tcPr>
            <w:tcW w:w="1246" w:type="dxa"/>
            <w:shd w:val="clear" w:color="auto" w:fill="auto"/>
            <w:vAlign w:val="center"/>
          </w:tcPr>
          <w:p w14:paraId="4C79AEAF" w14:textId="77777777" w:rsidR="00A24712" w:rsidRDefault="00A24712" w:rsidP="009650D7">
            <w:pPr>
              <w:spacing w:line="240" w:lineRule="atLeast"/>
              <w:rPr>
                <w:rFonts w:asciiTheme="minorEastAsia" w:hAnsiTheme="minorEastAsia"/>
              </w:rPr>
            </w:pPr>
          </w:p>
        </w:tc>
        <w:tc>
          <w:tcPr>
            <w:tcW w:w="1686" w:type="dxa"/>
            <w:shd w:val="clear" w:color="auto" w:fill="auto"/>
            <w:vAlign w:val="center"/>
          </w:tcPr>
          <w:p w14:paraId="732F59E5" w14:textId="77777777" w:rsidR="00A24712" w:rsidRDefault="00A24712" w:rsidP="009650D7">
            <w:pPr>
              <w:spacing w:line="240" w:lineRule="atLeast"/>
              <w:rPr>
                <w:rFonts w:asciiTheme="minorEastAsia" w:hAnsiTheme="minorEastAsia"/>
              </w:rPr>
            </w:pPr>
          </w:p>
        </w:tc>
      </w:tr>
      <w:bookmarkEnd w:id="18"/>
      <w:bookmarkEnd w:id="19"/>
      <w:bookmarkEnd w:id="20"/>
      <w:bookmarkEnd w:id="25"/>
    </w:tbl>
    <w:p w14:paraId="4BC17332" w14:textId="77777777" w:rsidR="00A24712" w:rsidRDefault="00A24712" w:rsidP="00A24712">
      <w:pPr>
        <w:spacing w:line="360" w:lineRule="auto"/>
        <w:ind w:firstLine="560"/>
        <w:rPr>
          <w:rFonts w:asciiTheme="minorEastAsia" w:hAnsiTheme="minorEastAsia"/>
        </w:rPr>
      </w:pPr>
    </w:p>
    <w:p w14:paraId="576D2718" w14:textId="77777777" w:rsidR="00A24712" w:rsidRDefault="00A24712" w:rsidP="00A24712">
      <w:pPr>
        <w:spacing w:line="360" w:lineRule="auto"/>
        <w:ind w:firstLine="560"/>
        <w:rPr>
          <w:rFonts w:asciiTheme="minorEastAsia" w:hAnsiTheme="minorEastAsia"/>
        </w:rPr>
      </w:pPr>
    </w:p>
    <w:p w14:paraId="1181AD12" w14:textId="77777777" w:rsidR="00A24712" w:rsidRDefault="00A24712" w:rsidP="00A24712">
      <w:pPr>
        <w:spacing w:line="360" w:lineRule="auto"/>
        <w:ind w:firstLine="560"/>
        <w:rPr>
          <w:rFonts w:asciiTheme="minorEastAsia" w:hAnsiTheme="minorEastAsia"/>
        </w:rPr>
      </w:pPr>
    </w:p>
    <w:p w14:paraId="36D94DDA" w14:textId="77777777" w:rsidR="00A24712" w:rsidRDefault="00A24712" w:rsidP="00A24712">
      <w:pPr>
        <w:spacing w:line="360" w:lineRule="auto"/>
        <w:ind w:firstLine="560"/>
        <w:rPr>
          <w:rFonts w:asciiTheme="minorEastAsia" w:hAnsiTheme="minorEastAsia"/>
        </w:rPr>
      </w:pPr>
    </w:p>
    <w:p w14:paraId="498C7485" w14:textId="77777777" w:rsidR="00A24712" w:rsidRDefault="00A24712" w:rsidP="00A24712">
      <w:pPr>
        <w:widowControl/>
        <w:jc w:val="left"/>
        <w:rPr>
          <w:rFonts w:ascii="仿宋_GB2312" w:hAnsiTheme="minorEastAsia"/>
          <w:b/>
          <w:bCs/>
          <w:szCs w:val="28"/>
        </w:rPr>
      </w:pPr>
      <w:r>
        <w:rPr>
          <w:rFonts w:ascii="仿宋_GB2312" w:hAnsiTheme="minorEastAsia"/>
          <w:b/>
          <w:bCs/>
          <w:szCs w:val="28"/>
        </w:rPr>
        <w:br w:type="page"/>
      </w:r>
    </w:p>
    <w:p w14:paraId="2C5EE15E" w14:textId="77777777" w:rsidR="00A24712" w:rsidRDefault="00A24712" w:rsidP="00A2471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4EF89ED3" w14:textId="77777777" w:rsidR="00A24712" w:rsidRDefault="00A24712" w:rsidP="00A24712">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32F1F007" w14:textId="77777777" w:rsidR="00A24712" w:rsidRDefault="00A24712" w:rsidP="00A24712">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0691FB30"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295E0E38"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18545383"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（3）请依照提供的格式和内容填写声明函，不要随意变更格式或增删内容；声明函需签字盖章；满足多项优惠政策的企业，不重复享受多项价格扣除政策。</w:t>
      </w:r>
    </w:p>
    <w:p w14:paraId="761481E8"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0BC89FC4" w14:textId="77777777" w:rsidR="00A24712" w:rsidRDefault="00A24712" w:rsidP="00A24712">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2AA5C6B2" w14:textId="77777777" w:rsidR="00A24712" w:rsidRDefault="00A24712" w:rsidP="00A24712">
      <w:pPr>
        <w:pStyle w:val="ab"/>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34C45FC0" w14:textId="77777777" w:rsidR="00A24712" w:rsidRDefault="00A24712" w:rsidP="00A24712">
      <w:pPr>
        <w:pStyle w:val="ab"/>
        <w:shd w:val="clear" w:color="auto" w:fill="auto"/>
        <w:spacing w:line="540" w:lineRule="exact"/>
        <w:ind w:firstLineChars="0" w:firstLine="0"/>
        <w:jc w:val="center"/>
        <w:rPr>
          <w:rFonts w:ascii="楷体_GB2312" w:eastAsia="楷体_GB2312" w:hAnsiTheme="minorEastAsia"/>
          <w:b/>
          <w:sz w:val="32"/>
          <w:szCs w:val="32"/>
        </w:rPr>
      </w:pPr>
    </w:p>
    <w:p w14:paraId="6C9A0E5B"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6D25AF71"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59C881F4"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7C2E49E0"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16D50738"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0582B81A" w14:textId="77777777" w:rsidR="00A24712" w:rsidRDefault="00A24712" w:rsidP="00A24712">
      <w:r>
        <w:br w:type="page"/>
      </w:r>
    </w:p>
    <w:p w14:paraId="02DD7F3D" w14:textId="77777777" w:rsidR="00A24712" w:rsidRDefault="00A24712" w:rsidP="00A24712">
      <w:pPr>
        <w:pStyle w:val="ab"/>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0666E6B5" w14:textId="77777777" w:rsidR="00A24712" w:rsidRDefault="00A24712" w:rsidP="00A24712">
      <w:pPr>
        <w:pStyle w:val="ab"/>
        <w:shd w:val="clear" w:color="auto" w:fill="auto"/>
        <w:spacing w:line="540" w:lineRule="exact"/>
        <w:ind w:firstLineChars="0" w:firstLine="0"/>
        <w:rPr>
          <w:rFonts w:ascii="楷体_GB2312" w:eastAsia="楷体_GB2312" w:hAnsiTheme="minorEastAsia"/>
          <w:b/>
          <w:sz w:val="32"/>
          <w:szCs w:val="32"/>
        </w:rPr>
      </w:pPr>
    </w:p>
    <w:p w14:paraId="34AD734A"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7D2CBDEE" w14:textId="77777777" w:rsidR="00A24712" w:rsidRDefault="00A24712" w:rsidP="00A24712">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387F3F2C" w14:textId="77777777" w:rsidR="00A24712" w:rsidRDefault="00A24712" w:rsidP="00A24712">
      <w:pPr>
        <w:ind w:firstLine="560"/>
        <w:jc w:val="right"/>
        <w:rPr>
          <w:rFonts w:ascii="仿宋_GB2312" w:hAnsiTheme="minorEastAsia" w:cstheme="majorEastAsia"/>
          <w:szCs w:val="28"/>
        </w:rPr>
      </w:pPr>
    </w:p>
    <w:p w14:paraId="04A745D7" w14:textId="77777777" w:rsidR="00A24712" w:rsidRDefault="00A24712" w:rsidP="00A24712">
      <w:pPr>
        <w:pStyle w:val="ab"/>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202F0E31" w14:textId="77777777" w:rsidR="00A24712" w:rsidRDefault="00A24712" w:rsidP="00A24712">
      <w:pPr>
        <w:pStyle w:val="ab"/>
        <w:shd w:val="clear" w:color="auto" w:fill="auto"/>
        <w:spacing w:line="540" w:lineRule="exact"/>
        <w:ind w:firstLineChars="0" w:firstLine="0"/>
        <w:rPr>
          <w:rFonts w:ascii="楷体_GB2312" w:eastAsia="楷体_GB2312" w:hAnsiTheme="minorEastAsia"/>
          <w:b/>
          <w:sz w:val="32"/>
          <w:szCs w:val="32"/>
        </w:rPr>
      </w:pPr>
    </w:p>
    <w:p w14:paraId="48403369" w14:textId="77777777" w:rsidR="00A24712" w:rsidRDefault="00A24712" w:rsidP="00A24712">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6201132B" w14:textId="77777777" w:rsidR="00A24712" w:rsidRDefault="00A24712" w:rsidP="00A24712">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5E493229" w14:textId="77777777" w:rsidR="00A24712" w:rsidRDefault="00A24712" w:rsidP="00A24712">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39162B0F" w14:textId="77777777" w:rsidR="00A24712" w:rsidRDefault="00A24712" w:rsidP="00A24712">
      <w:pPr>
        <w:rPr>
          <w:rFonts w:ascii="仿宋_GB2312" w:hAnsiTheme="minorEastAsia" w:cstheme="majorEastAsia"/>
          <w:szCs w:val="28"/>
        </w:rPr>
      </w:pPr>
    </w:p>
    <w:p w14:paraId="227EA1F6" w14:textId="77777777" w:rsidR="00A24712" w:rsidRDefault="00A24712" w:rsidP="00A24712">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6F182717" w14:textId="77777777" w:rsidR="00A24712" w:rsidRDefault="00A24712" w:rsidP="00A24712">
      <w:pPr>
        <w:spacing w:line="360" w:lineRule="auto"/>
        <w:jc w:val="center"/>
        <w:rPr>
          <w:rFonts w:asciiTheme="minorEastAsia" w:hAnsiTheme="minorEastAsia"/>
        </w:rPr>
      </w:pPr>
      <w:r>
        <w:rPr>
          <w:rFonts w:asciiTheme="minorEastAsia" w:hAnsiTheme="minorEastAsia" w:hint="eastAsia"/>
        </w:rPr>
        <w:t>（格式自定）</w:t>
      </w:r>
    </w:p>
    <w:p w14:paraId="0CA09D90" w14:textId="77777777" w:rsidR="00A24712" w:rsidRDefault="00A24712" w:rsidP="00A24712">
      <w:pPr>
        <w:ind w:firstLine="640"/>
        <w:rPr>
          <w:sz w:val="32"/>
          <w:szCs w:val="32"/>
        </w:rPr>
      </w:pPr>
    </w:p>
    <w:p w14:paraId="08C948B3" w14:textId="77777777" w:rsidR="00A24712" w:rsidRDefault="00A24712" w:rsidP="00A24712">
      <w:pPr>
        <w:widowControl/>
        <w:jc w:val="left"/>
        <w:rPr>
          <w:rFonts w:ascii="黑体" w:eastAsia="黑体" w:hAnsi="黑体"/>
          <w:sz w:val="32"/>
          <w:szCs w:val="32"/>
        </w:rPr>
      </w:pPr>
      <w:r>
        <w:rPr>
          <w:rFonts w:ascii="黑体" w:eastAsia="黑体" w:hAnsi="黑体"/>
          <w:sz w:val="32"/>
          <w:szCs w:val="32"/>
        </w:rPr>
        <w:br w:type="page"/>
      </w:r>
    </w:p>
    <w:p w14:paraId="2CF6B506" w14:textId="77777777" w:rsidR="00A24712" w:rsidRDefault="00A24712" w:rsidP="00A24712">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0F8B7149" w14:textId="77777777" w:rsidR="00A24712" w:rsidRDefault="00A24712" w:rsidP="00A24712">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A24712" w14:paraId="7F37DE30" w14:textId="77777777" w:rsidTr="009650D7">
        <w:tc>
          <w:tcPr>
            <w:tcW w:w="1951" w:type="dxa"/>
            <w:gridSpan w:val="2"/>
            <w:vAlign w:val="center"/>
          </w:tcPr>
          <w:p w14:paraId="7385C9A5" w14:textId="77777777" w:rsidR="00A24712" w:rsidRDefault="00A24712" w:rsidP="009650D7">
            <w:pPr>
              <w:jc w:val="center"/>
              <w:rPr>
                <w:rFonts w:ascii="黑体" w:eastAsia="黑体" w:hAnsi="黑体" w:cs="黑体"/>
              </w:rPr>
            </w:pPr>
            <w:r>
              <w:rPr>
                <w:rFonts w:ascii="黑体" w:eastAsia="黑体" w:hAnsi="黑体" w:cs="黑体" w:hint="eastAsia"/>
              </w:rPr>
              <w:t>评分项</w:t>
            </w:r>
          </w:p>
        </w:tc>
        <w:tc>
          <w:tcPr>
            <w:tcW w:w="6504" w:type="dxa"/>
            <w:vAlign w:val="center"/>
          </w:tcPr>
          <w:p w14:paraId="6E95ADC2" w14:textId="77777777" w:rsidR="00A24712" w:rsidRDefault="00A24712" w:rsidP="009650D7">
            <w:pPr>
              <w:jc w:val="center"/>
              <w:rPr>
                <w:rFonts w:ascii="黑体" w:eastAsia="黑体" w:hAnsi="黑体" w:cs="黑体"/>
              </w:rPr>
            </w:pPr>
            <w:r>
              <w:rPr>
                <w:rFonts w:ascii="黑体" w:eastAsia="黑体" w:hAnsi="黑体" w:cs="黑体" w:hint="eastAsia"/>
              </w:rPr>
              <w:t>权重</w:t>
            </w:r>
          </w:p>
        </w:tc>
      </w:tr>
      <w:tr w:rsidR="00A24712" w14:paraId="076FAB44" w14:textId="77777777" w:rsidTr="009650D7">
        <w:tc>
          <w:tcPr>
            <w:tcW w:w="1951" w:type="dxa"/>
            <w:gridSpan w:val="2"/>
            <w:shd w:val="clear" w:color="auto" w:fill="E2EFD9" w:themeFill="accent6" w:themeFillTint="32"/>
            <w:vAlign w:val="center"/>
          </w:tcPr>
          <w:p w14:paraId="1D53DB3D" w14:textId="77777777" w:rsidR="00A24712" w:rsidRDefault="00A24712" w:rsidP="009650D7">
            <w:pPr>
              <w:jc w:val="center"/>
              <w:rPr>
                <w:rFonts w:ascii="仿宋_GB2312" w:hAnsi="仿宋_GB2312" w:cs="仿宋_GB2312"/>
              </w:rPr>
            </w:pPr>
            <w:r>
              <w:rPr>
                <w:rFonts w:ascii="仿宋_GB2312" w:hAnsi="仿宋_GB2312" w:cs="仿宋_GB2312" w:hint="eastAsia"/>
              </w:rPr>
              <w:t>价格分</w:t>
            </w:r>
          </w:p>
        </w:tc>
        <w:tc>
          <w:tcPr>
            <w:tcW w:w="6504" w:type="dxa"/>
            <w:shd w:val="clear" w:color="auto" w:fill="E2EFD9" w:themeFill="accent6" w:themeFillTint="32"/>
            <w:vAlign w:val="center"/>
          </w:tcPr>
          <w:p w14:paraId="350E7A1E" w14:textId="77777777" w:rsidR="00A24712" w:rsidRDefault="00A24712" w:rsidP="009650D7">
            <w:pPr>
              <w:jc w:val="center"/>
              <w:rPr>
                <w:rFonts w:ascii="仿宋_GB2312" w:hAnsi="仿宋_GB2312" w:cs="仿宋_GB2312"/>
              </w:rPr>
            </w:pPr>
            <w:r>
              <w:rPr>
                <w:rFonts w:ascii="仿宋_GB2312" w:hAnsi="仿宋_GB2312" w:cs="仿宋_GB2312" w:hint="eastAsia"/>
              </w:rPr>
              <w:t>10</w:t>
            </w:r>
          </w:p>
        </w:tc>
      </w:tr>
      <w:tr w:rsidR="00A24712" w14:paraId="659C6AB5" w14:textId="77777777" w:rsidTr="009650D7">
        <w:tc>
          <w:tcPr>
            <w:tcW w:w="1951" w:type="dxa"/>
            <w:gridSpan w:val="2"/>
            <w:shd w:val="clear" w:color="auto" w:fill="E2EFD9" w:themeFill="accent6" w:themeFillTint="32"/>
            <w:vAlign w:val="center"/>
          </w:tcPr>
          <w:p w14:paraId="620A056D" w14:textId="77777777" w:rsidR="00A24712" w:rsidRDefault="00A24712" w:rsidP="009650D7">
            <w:pPr>
              <w:jc w:val="center"/>
              <w:rPr>
                <w:rFonts w:ascii="仿宋_GB2312" w:hAnsi="仿宋_GB2312" w:cs="仿宋_GB2312"/>
              </w:rPr>
            </w:pPr>
            <w:r>
              <w:rPr>
                <w:rFonts w:ascii="仿宋_GB2312" w:hAnsi="仿宋_GB2312" w:cs="仿宋_GB2312" w:hint="eastAsia"/>
              </w:rPr>
              <w:t>技术分</w:t>
            </w:r>
          </w:p>
        </w:tc>
        <w:tc>
          <w:tcPr>
            <w:tcW w:w="6504" w:type="dxa"/>
            <w:shd w:val="clear" w:color="auto" w:fill="E2EFD9" w:themeFill="accent6" w:themeFillTint="32"/>
            <w:vAlign w:val="center"/>
          </w:tcPr>
          <w:p w14:paraId="357F0981" w14:textId="77777777" w:rsidR="00A24712" w:rsidRDefault="00A24712" w:rsidP="009650D7">
            <w:pPr>
              <w:jc w:val="center"/>
              <w:rPr>
                <w:rFonts w:ascii="仿宋_GB2312" w:hAnsi="仿宋_GB2312" w:cs="仿宋_GB2312"/>
              </w:rPr>
            </w:pPr>
            <w:r>
              <w:rPr>
                <w:rFonts w:ascii="仿宋_GB2312" w:hAnsi="仿宋_GB2312" w:cs="仿宋_GB2312" w:hint="eastAsia"/>
              </w:rPr>
              <w:t>50</w:t>
            </w:r>
          </w:p>
        </w:tc>
      </w:tr>
      <w:tr w:rsidR="00A24712" w14:paraId="1CB73C60" w14:textId="77777777" w:rsidTr="009650D7">
        <w:tc>
          <w:tcPr>
            <w:tcW w:w="1277" w:type="dxa"/>
            <w:vAlign w:val="center"/>
          </w:tcPr>
          <w:p w14:paraId="3CB6A195" w14:textId="77777777" w:rsidR="00A24712" w:rsidRDefault="00A24712" w:rsidP="009650D7">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4561A653" w14:textId="77777777" w:rsidR="00A24712" w:rsidRDefault="00A24712" w:rsidP="009650D7">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4E3685C9" w14:textId="77777777" w:rsidR="00A24712" w:rsidRDefault="00A24712" w:rsidP="009650D7">
            <w:pPr>
              <w:ind w:firstLine="420"/>
              <w:jc w:val="center"/>
              <w:rPr>
                <w:rFonts w:ascii="仿宋_GB2312" w:hAnsi="仿宋_GB2312" w:cs="仿宋_GB2312"/>
              </w:rPr>
            </w:pPr>
            <w:r>
              <w:rPr>
                <w:rFonts w:ascii="仿宋_GB2312" w:hAnsi="仿宋_GB2312" w:cs="仿宋_GB2312" w:hint="eastAsia"/>
              </w:rPr>
              <w:t>评分准则</w:t>
            </w:r>
          </w:p>
        </w:tc>
      </w:tr>
      <w:tr w:rsidR="00A24712" w14:paraId="0A73C2E0" w14:textId="77777777" w:rsidTr="009650D7">
        <w:tc>
          <w:tcPr>
            <w:tcW w:w="1277" w:type="dxa"/>
            <w:vAlign w:val="center"/>
          </w:tcPr>
          <w:p w14:paraId="3C93E5DF" w14:textId="77777777" w:rsidR="00A24712" w:rsidRDefault="00A24712" w:rsidP="009650D7">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10E6824B" w14:textId="77777777" w:rsidR="00A24712" w:rsidRDefault="00A24712" w:rsidP="009650D7">
            <w:pPr>
              <w:jc w:val="center"/>
              <w:rPr>
                <w:rFonts w:ascii="仿宋_GB2312" w:hAnsi="仿宋_GB2312" w:cs="仿宋_GB2312"/>
              </w:rPr>
            </w:pPr>
            <w:r>
              <w:rPr>
                <w:rFonts w:ascii="仿宋_GB2312" w:hAnsi="仿宋_GB2312" w:cs="仿宋_GB2312" w:hint="eastAsia"/>
              </w:rPr>
              <w:t>30</w:t>
            </w:r>
          </w:p>
        </w:tc>
        <w:tc>
          <w:tcPr>
            <w:tcW w:w="6504" w:type="dxa"/>
            <w:vAlign w:val="center"/>
          </w:tcPr>
          <w:p w14:paraId="76212865"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评审内容：投标人制定符合本项目特点的实施方案，在投标文件中详细说明对项目的实施方案，包括招聘与配置、培训与开发、薪酬福利管理、劳动关系管理等；</w:t>
            </w:r>
          </w:p>
          <w:p w14:paraId="7117B0E3"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评分依据：</w:t>
            </w:r>
          </w:p>
          <w:p w14:paraId="34E9DA98" w14:textId="77777777" w:rsidR="00A24712" w:rsidRDefault="00A24712" w:rsidP="009650D7">
            <w:pPr>
              <w:ind w:firstLineChars="200" w:firstLine="420"/>
              <w:jc w:val="left"/>
              <w:rPr>
                <w:rFonts w:ascii="仿宋_GB2312" w:hAnsi="仿宋_GB2312" w:cs="仿宋_GB2312"/>
              </w:rPr>
            </w:pPr>
            <w:r>
              <w:rPr>
                <w:rFonts w:ascii="黑体" w:eastAsia="黑体" w:hAnsi="黑体" w:cs="黑体" w:hint="eastAsia"/>
              </w:rPr>
              <w:t>方案完整性8分，方案应包括工作措施、工作方案、工作手段、工作流程四项内容，每缺一项扣2分；在此基础上，以实施方案的完整行、准确行、针对性、可操作进行评审，评为优的得22分，评为良的得16分，评为中的得10分，评为差的不得分。</w:t>
            </w:r>
          </w:p>
        </w:tc>
      </w:tr>
      <w:tr w:rsidR="00A24712" w14:paraId="3A59184F" w14:textId="77777777" w:rsidTr="009650D7">
        <w:tc>
          <w:tcPr>
            <w:tcW w:w="1277" w:type="dxa"/>
            <w:vAlign w:val="center"/>
          </w:tcPr>
          <w:p w14:paraId="1607D40F" w14:textId="77777777" w:rsidR="00A24712" w:rsidRDefault="00A24712" w:rsidP="009650D7">
            <w:pPr>
              <w:jc w:val="center"/>
              <w:rPr>
                <w:rFonts w:ascii="仿宋_GB2312" w:hAnsi="仿宋_GB2312" w:cs="仿宋_GB2312"/>
              </w:rPr>
            </w:pPr>
            <w:r>
              <w:rPr>
                <w:rFonts w:ascii="仿宋_GB2312" w:hAnsi="仿宋_GB2312" w:cs="仿宋_GB2312" w:hint="eastAsia"/>
              </w:rPr>
              <w:t>项目重点难点分析、应对措施及相关的合理化建议</w:t>
            </w:r>
          </w:p>
          <w:p w14:paraId="455EFE45" w14:textId="77777777" w:rsidR="00A24712" w:rsidRDefault="00A24712" w:rsidP="009650D7">
            <w:pPr>
              <w:jc w:val="center"/>
              <w:rPr>
                <w:rFonts w:ascii="仿宋_GB2312" w:hAnsi="仿宋_GB2312" w:cs="仿宋_GB2312"/>
              </w:rPr>
            </w:pPr>
          </w:p>
        </w:tc>
        <w:tc>
          <w:tcPr>
            <w:tcW w:w="674" w:type="dxa"/>
            <w:vAlign w:val="center"/>
          </w:tcPr>
          <w:p w14:paraId="684D6718" w14:textId="77777777" w:rsidR="00A24712" w:rsidRDefault="00A24712" w:rsidP="009650D7">
            <w:pPr>
              <w:jc w:val="center"/>
              <w:rPr>
                <w:rFonts w:ascii="仿宋_GB2312" w:hAnsi="仿宋_GB2312" w:cs="仿宋_GB2312"/>
              </w:rPr>
            </w:pPr>
            <w:r>
              <w:rPr>
                <w:rFonts w:ascii="仿宋_GB2312" w:hAnsi="仿宋_GB2312" w:cs="仿宋_GB2312" w:hint="eastAsia"/>
              </w:rPr>
              <w:t>15</w:t>
            </w:r>
          </w:p>
        </w:tc>
        <w:tc>
          <w:tcPr>
            <w:tcW w:w="6504" w:type="dxa"/>
            <w:vAlign w:val="center"/>
          </w:tcPr>
          <w:p w14:paraId="7C78EF3D"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评审内容：</w:t>
            </w:r>
          </w:p>
          <w:p w14:paraId="467EEA1A"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投标人制定符合本项目服务特点的相关重点难点分析、应对措施和合理化建议。</w:t>
            </w:r>
          </w:p>
          <w:p w14:paraId="0DE7B380"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评分依据：</w:t>
            </w:r>
          </w:p>
          <w:p w14:paraId="0CDDF6FE"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以上任意1项要求得3分，其他不得分；在此基础上，以项目重点难点分析、应对措施及相关的合理化建议的完整行、准确行、针对性、可操作进行评审，评为优的得7分，评为良的得4分，评为中的得2分，评为差的不得分。</w:t>
            </w:r>
          </w:p>
        </w:tc>
      </w:tr>
      <w:tr w:rsidR="00A24712" w14:paraId="3E7CC089" w14:textId="77777777" w:rsidTr="009650D7">
        <w:tc>
          <w:tcPr>
            <w:tcW w:w="1277" w:type="dxa"/>
            <w:vAlign w:val="center"/>
          </w:tcPr>
          <w:p w14:paraId="070664B8" w14:textId="77777777" w:rsidR="00A24712" w:rsidRDefault="00A24712" w:rsidP="009650D7">
            <w:pPr>
              <w:jc w:val="center"/>
              <w:rPr>
                <w:rFonts w:ascii="仿宋_GB2312" w:hAnsi="仿宋_GB2312" w:cs="仿宋_GB2312"/>
              </w:rPr>
            </w:pPr>
            <w:r>
              <w:rPr>
                <w:rFonts w:ascii="仿宋_GB2312" w:hAnsi="仿宋_GB2312" w:cs="仿宋_GB2312" w:hint="eastAsia"/>
              </w:rPr>
              <w:t>项目完成（服务期满）后的服务承诺</w:t>
            </w:r>
          </w:p>
          <w:p w14:paraId="1B52AE67" w14:textId="77777777" w:rsidR="00A24712" w:rsidRDefault="00A24712" w:rsidP="009650D7">
            <w:pPr>
              <w:jc w:val="center"/>
              <w:rPr>
                <w:rFonts w:ascii="仿宋_GB2312" w:hAnsi="仿宋_GB2312" w:cs="仿宋_GB2312"/>
              </w:rPr>
            </w:pPr>
          </w:p>
        </w:tc>
        <w:tc>
          <w:tcPr>
            <w:tcW w:w="674" w:type="dxa"/>
            <w:vAlign w:val="center"/>
          </w:tcPr>
          <w:p w14:paraId="4DF96ACD" w14:textId="77777777" w:rsidR="00A24712" w:rsidRDefault="00A24712" w:rsidP="009650D7">
            <w:pPr>
              <w:jc w:val="center"/>
              <w:rPr>
                <w:rFonts w:ascii="仿宋_GB2312" w:hAnsi="仿宋_GB2312" w:cs="仿宋_GB2312"/>
              </w:rPr>
            </w:pPr>
            <w:r>
              <w:rPr>
                <w:rFonts w:ascii="仿宋_GB2312" w:hAnsi="仿宋_GB2312" w:cs="仿宋_GB2312" w:hint="eastAsia"/>
              </w:rPr>
              <w:t>3</w:t>
            </w:r>
          </w:p>
        </w:tc>
        <w:tc>
          <w:tcPr>
            <w:tcW w:w="6504" w:type="dxa"/>
            <w:vAlign w:val="center"/>
          </w:tcPr>
          <w:p w14:paraId="74831BF4"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评审内容：根据投标人对项目实际情况对服务期满后的相关服务承诺进行评分，投标人服务期满后的服务承诺内容全面、具体，且服务期满后主动办理交接手续的，得3分</w:t>
            </w:r>
          </w:p>
          <w:p w14:paraId="64D4458B"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A24712" w14:paraId="663270A4" w14:textId="77777777" w:rsidTr="009650D7">
        <w:tc>
          <w:tcPr>
            <w:tcW w:w="1277" w:type="dxa"/>
            <w:vAlign w:val="center"/>
          </w:tcPr>
          <w:p w14:paraId="52F315D8" w14:textId="77777777" w:rsidR="00A24712" w:rsidRDefault="00A24712" w:rsidP="009650D7">
            <w:pPr>
              <w:jc w:val="center"/>
              <w:rPr>
                <w:rFonts w:ascii="仿宋_GB2312" w:hAnsi="仿宋_GB2312" w:cs="仿宋_GB2312"/>
              </w:rPr>
            </w:pPr>
            <w:r>
              <w:rPr>
                <w:rFonts w:ascii="仿宋_GB2312" w:hAnsi="仿宋_GB2312" w:cs="仿宋_GB2312" w:hint="eastAsia"/>
              </w:rPr>
              <w:t>违约承诺</w:t>
            </w:r>
          </w:p>
          <w:p w14:paraId="5299E3A6" w14:textId="77777777" w:rsidR="00A24712" w:rsidRDefault="00A24712" w:rsidP="009650D7">
            <w:pPr>
              <w:jc w:val="center"/>
              <w:rPr>
                <w:rFonts w:ascii="仿宋_GB2312" w:hAnsi="仿宋_GB2312" w:cs="仿宋_GB2312"/>
              </w:rPr>
            </w:pPr>
          </w:p>
        </w:tc>
        <w:tc>
          <w:tcPr>
            <w:tcW w:w="674" w:type="dxa"/>
            <w:vAlign w:val="center"/>
          </w:tcPr>
          <w:p w14:paraId="74BF2B85" w14:textId="77777777" w:rsidR="00A24712" w:rsidRDefault="00A24712" w:rsidP="009650D7">
            <w:pPr>
              <w:jc w:val="center"/>
              <w:rPr>
                <w:rFonts w:ascii="仿宋_GB2312" w:hAnsi="仿宋_GB2312" w:cs="仿宋_GB2312"/>
              </w:rPr>
            </w:pPr>
            <w:r>
              <w:rPr>
                <w:rFonts w:ascii="仿宋_GB2312" w:hAnsi="仿宋_GB2312" w:cs="仿宋_GB2312" w:hint="eastAsia"/>
              </w:rPr>
              <w:t>2</w:t>
            </w:r>
          </w:p>
        </w:tc>
        <w:tc>
          <w:tcPr>
            <w:tcW w:w="6504" w:type="dxa"/>
            <w:vAlign w:val="center"/>
          </w:tcPr>
          <w:p w14:paraId="64F593D0"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评审内容：投标人承诺以下全部三项的得2分，否则不得分。</w:t>
            </w:r>
          </w:p>
          <w:p w14:paraId="3C346E33"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427479FC"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2.服务质量达到招标文件要求；</w:t>
            </w:r>
          </w:p>
          <w:p w14:paraId="0978A220"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73F0567A"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A24712" w14:paraId="21EF7AE7" w14:textId="77777777" w:rsidTr="009650D7">
        <w:tc>
          <w:tcPr>
            <w:tcW w:w="1951" w:type="dxa"/>
            <w:gridSpan w:val="2"/>
            <w:shd w:val="clear" w:color="auto" w:fill="E2EFD9" w:themeFill="accent6" w:themeFillTint="32"/>
            <w:vAlign w:val="center"/>
          </w:tcPr>
          <w:p w14:paraId="38183A31" w14:textId="77777777" w:rsidR="00A24712" w:rsidRDefault="00A24712" w:rsidP="009650D7">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E2EFD9" w:themeFill="accent6" w:themeFillTint="32"/>
            <w:vAlign w:val="center"/>
          </w:tcPr>
          <w:p w14:paraId="147D31E3"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40</w:t>
            </w:r>
          </w:p>
        </w:tc>
      </w:tr>
      <w:tr w:rsidR="00A24712" w14:paraId="41092868" w14:textId="77777777" w:rsidTr="009650D7">
        <w:tc>
          <w:tcPr>
            <w:tcW w:w="1277" w:type="dxa"/>
            <w:vAlign w:val="center"/>
          </w:tcPr>
          <w:p w14:paraId="7B4AB48D" w14:textId="77777777" w:rsidR="00A24712" w:rsidRDefault="00A24712" w:rsidP="009650D7">
            <w:pPr>
              <w:jc w:val="center"/>
              <w:rPr>
                <w:rFonts w:ascii="仿宋_GB2312" w:hAnsi="仿宋_GB2312" w:cs="仿宋_GB2312"/>
              </w:rPr>
            </w:pPr>
            <w:r>
              <w:rPr>
                <w:rFonts w:ascii="仿宋_GB2312" w:hAnsi="仿宋_GB2312" w:cs="仿宋_GB2312" w:hint="eastAsia"/>
              </w:rPr>
              <w:t>投标人资格情况及通过相关认证情况</w:t>
            </w:r>
          </w:p>
          <w:p w14:paraId="7BFD6DBF" w14:textId="77777777" w:rsidR="00A24712" w:rsidRDefault="00A24712" w:rsidP="009650D7">
            <w:pPr>
              <w:ind w:firstLine="420"/>
              <w:jc w:val="center"/>
              <w:rPr>
                <w:rFonts w:ascii="仿宋_GB2312" w:hAnsi="仿宋_GB2312" w:cs="仿宋_GB2312"/>
              </w:rPr>
            </w:pPr>
          </w:p>
        </w:tc>
        <w:tc>
          <w:tcPr>
            <w:tcW w:w="674" w:type="dxa"/>
            <w:vAlign w:val="center"/>
          </w:tcPr>
          <w:p w14:paraId="44682136" w14:textId="77777777" w:rsidR="00A24712" w:rsidRDefault="00A24712" w:rsidP="009650D7">
            <w:pPr>
              <w:ind w:firstLine="420"/>
              <w:jc w:val="center"/>
              <w:rPr>
                <w:rFonts w:ascii="仿宋_GB2312" w:hAnsi="仿宋_GB2312" w:cs="仿宋_GB2312"/>
              </w:rPr>
            </w:pPr>
          </w:p>
          <w:p w14:paraId="69CEF2F3" w14:textId="77777777" w:rsidR="00A24712" w:rsidRDefault="00A24712" w:rsidP="009650D7">
            <w:pPr>
              <w:jc w:val="center"/>
              <w:rPr>
                <w:rFonts w:ascii="仿宋_GB2312" w:hAnsi="仿宋_GB2312" w:cs="仿宋_GB2312"/>
              </w:rPr>
            </w:pPr>
            <w:r>
              <w:rPr>
                <w:rFonts w:ascii="仿宋_GB2312" w:hAnsi="仿宋_GB2312" w:cs="仿宋_GB2312" w:hint="eastAsia"/>
              </w:rPr>
              <w:t>6</w:t>
            </w:r>
          </w:p>
        </w:tc>
        <w:tc>
          <w:tcPr>
            <w:tcW w:w="6504" w:type="dxa"/>
            <w:vAlign w:val="center"/>
          </w:tcPr>
          <w:p w14:paraId="434B486B"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评分内容：</w:t>
            </w:r>
          </w:p>
          <w:p w14:paraId="3A25F92D"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1.投标人自身至少拥有以下任意一项 “国家认证认可监督管理委员会”认可的管理体系认证，得2分。</w:t>
            </w:r>
          </w:p>
          <w:p w14:paraId="5DD5180D"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（1）质量管理体系认证；</w:t>
            </w:r>
          </w:p>
          <w:p w14:paraId="5308895B"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（2）环境管理体系认证；</w:t>
            </w:r>
          </w:p>
          <w:p w14:paraId="098A51B6"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（3）职业健康安全管理体系认证。</w:t>
            </w:r>
          </w:p>
          <w:p w14:paraId="1A6D6AF1"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lang w:val="zh-CN"/>
              </w:rPr>
              <w:t>累加最高得</w:t>
            </w:r>
            <w:r>
              <w:rPr>
                <w:rFonts w:ascii="黑体" w:eastAsia="黑体" w:hAnsi="黑体" w:cs="黑体" w:hint="eastAsia"/>
              </w:rPr>
              <w:t>6分。</w:t>
            </w:r>
          </w:p>
          <w:p w14:paraId="72AC5F63"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lastRenderedPageBreak/>
              <w:t>评分依据：</w:t>
            </w:r>
          </w:p>
          <w:p w14:paraId="59D44FE0"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投标人需提供有效认证体系证书扫描件及国家认证认可监督管理委员会官网“全国认证认可信息公共服务平台”的认证截图，原件备查；以上证明材料均须加盖投标人公章，评分中出现无证明资料或专家无法凭所提供资料判断是否得分的情况，一律作不得分处理。</w:t>
            </w:r>
          </w:p>
        </w:tc>
      </w:tr>
      <w:tr w:rsidR="00A24712" w14:paraId="1F0DBF9B" w14:textId="77777777" w:rsidTr="009650D7">
        <w:tc>
          <w:tcPr>
            <w:tcW w:w="1277" w:type="dxa"/>
            <w:vAlign w:val="center"/>
          </w:tcPr>
          <w:p w14:paraId="175FE411" w14:textId="77777777" w:rsidR="00A24712" w:rsidRDefault="00A24712" w:rsidP="009650D7">
            <w:pPr>
              <w:jc w:val="center"/>
              <w:rPr>
                <w:rFonts w:ascii="仿宋_GB2312" w:hAnsi="仿宋_GB2312" w:cs="仿宋_GB2312"/>
              </w:rPr>
            </w:pPr>
            <w:r>
              <w:rPr>
                <w:rFonts w:ascii="仿宋_GB2312" w:hAnsi="仿宋_GB2312" w:cs="仿宋_GB2312" w:hint="eastAsia"/>
              </w:rPr>
              <w:lastRenderedPageBreak/>
              <w:t>投标人同类项目业绩情况</w:t>
            </w:r>
          </w:p>
          <w:p w14:paraId="54BD2230" w14:textId="77777777" w:rsidR="00A24712" w:rsidRDefault="00A24712" w:rsidP="009650D7">
            <w:pPr>
              <w:ind w:firstLine="420"/>
              <w:jc w:val="center"/>
              <w:rPr>
                <w:rFonts w:ascii="仿宋_GB2312" w:hAnsi="仿宋_GB2312" w:cs="仿宋_GB2312"/>
              </w:rPr>
            </w:pPr>
          </w:p>
        </w:tc>
        <w:tc>
          <w:tcPr>
            <w:tcW w:w="674" w:type="dxa"/>
            <w:vAlign w:val="center"/>
          </w:tcPr>
          <w:p w14:paraId="76D5663F" w14:textId="77777777" w:rsidR="00A24712" w:rsidRDefault="00A24712" w:rsidP="009650D7">
            <w:pPr>
              <w:jc w:val="center"/>
              <w:rPr>
                <w:rFonts w:ascii="仿宋_GB2312" w:eastAsia="仿宋_GB2312" w:hAnsi="仿宋_GB2312" w:cs="仿宋_GB2312"/>
              </w:rPr>
            </w:pPr>
            <w:r>
              <w:rPr>
                <w:rFonts w:ascii="仿宋_GB2312" w:hAnsi="仿宋_GB2312" w:cs="仿宋_GB2312" w:hint="eastAsia"/>
              </w:rPr>
              <w:t>9</w:t>
            </w:r>
          </w:p>
        </w:tc>
        <w:tc>
          <w:tcPr>
            <w:tcW w:w="6504" w:type="dxa"/>
            <w:vAlign w:val="center"/>
          </w:tcPr>
          <w:p w14:paraId="73C084C8"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评分内容：</w:t>
            </w:r>
          </w:p>
          <w:p w14:paraId="3BB2DD46"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1.投标人提供近三年至投标截止之日前（具体以合同签订时间为准）开展的同类项目业绩证明材料，每提供一个业绩得2分，满分6分。</w:t>
            </w:r>
          </w:p>
          <w:p w14:paraId="57DFA091"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2.履约评价，投标人在在符合上述相关项目业绩中，经服务单位或客户评价满意（或优秀）的，每提供一项得1分，最多得3分。</w:t>
            </w:r>
          </w:p>
          <w:p w14:paraId="391FC839"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lang w:val="zh-CN"/>
              </w:rPr>
              <w:t>累加最高得</w:t>
            </w:r>
            <w:r>
              <w:rPr>
                <w:rFonts w:ascii="黑体" w:eastAsia="黑体" w:hAnsi="黑体" w:cs="黑体" w:hint="eastAsia"/>
              </w:rPr>
              <w:t>9分。</w:t>
            </w:r>
          </w:p>
          <w:p w14:paraId="1350FB9E"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评分依据：</w:t>
            </w:r>
          </w:p>
          <w:p w14:paraId="24D185C3"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1.投标方须提供相关项目合同关键页复印件，原件备查。</w:t>
            </w:r>
          </w:p>
          <w:p w14:paraId="15054782"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2.投标方须提供经服务单位或客户盖章后的履约评价证明材料，原件备查。</w:t>
            </w:r>
          </w:p>
          <w:p w14:paraId="06950C83"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3.以上证明材料均须加盖投标人公章，评分中出现无证明资料或专家无法凭所提供资料判断是否得分的情况，一律作不得分处理。</w:t>
            </w:r>
          </w:p>
        </w:tc>
      </w:tr>
      <w:tr w:rsidR="00A24712" w14:paraId="64430900" w14:textId="77777777" w:rsidTr="009650D7">
        <w:tc>
          <w:tcPr>
            <w:tcW w:w="1277" w:type="dxa"/>
            <w:vAlign w:val="center"/>
          </w:tcPr>
          <w:p w14:paraId="6D7C51C2" w14:textId="77777777" w:rsidR="00A24712" w:rsidRDefault="00A24712" w:rsidP="009650D7">
            <w:pPr>
              <w:jc w:val="center"/>
              <w:rPr>
                <w:rFonts w:ascii="仿宋_GB2312" w:hAnsi="仿宋_GB2312" w:cs="仿宋_GB2312"/>
              </w:rPr>
            </w:pPr>
            <w:r>
              <w:rPr>
                <w:rFonts w:ascii="仿宋_GB2312" w:hAnsi="仿宋_GB2312" w:cs="仿宋_GB2312" w:hint="eastAsia"/>
              </w:rPr>
              <w:t>拟投入本项目负责人</w:t>
            </w:r>
          </w:p>
        </w:tc>
        <w:tc>
          <w:tcPr>
            <w:tcW w:w="674" w:type="dxa"/>
            <w:vAlign w:val="center"/>
          </w:tcPr>
          <w:p w14:paraId="55595F02" w14:textId="77777777" w:rsidR="00A24712" w:rsidRDefault="00A24712" w:rsidP="009650D7">
            <w:pPr>
              <w:jc w:val="center"/>
              <w:rPr>
                <w:rFonts w:ascii="仿宋_GB2312" w:eastAsia="仿宋_GB2312" w:hAnsi="仿宋_GB2312" w:cs="仿宋_GB2312"/>
              </w:rPr>
            </w:pPr>
            <w:r>
              <w:rPr>
                <w:rFonts w:ascii="仿宋_GB2312" w:hAnsi="仿宋_GB2312" w:cs="仿宋_GB2312" w:hint="eastAsia"/>
              </w:rPr>
              <w:t>16</w:t>
            </w:r>
          </w:p>
        </w:tc>
        <w:tc>
          <w:tcPr>
            <w:tcW w:w="6504" w:type="dxa"/>
            <w:vAlign w:val="center"/>
          </w:tcPr>
          <w:p w14:paraId="609EC058" w14:textId="77777777" w:rsidR="00A24712" w:rsidRDefault="00A24712" w:rsidP="009650D7">
            <w:pPr>
              <w:ind w:firstLineChars="200" w:firstLine="420"/>
              <w:jc w:val="left"/>
              <w:rPr>
                <w:rFonts w:ascii="黑体" w:eastAsia="黑体" w:hAnsi="黑体" w:cs="黑体"/>
                <w:color w:val="000000" w:themeColor="text1"/>
              </w:rPr>
            </w:pPr>
            <w:r>
              <w:rPr>
                <w:rFonts w:ascii="黑体" w:eastAsia="黑体" w:hAnsi="黑体" w:cs="黑体" w:hint="eastAsia"/>
                <w:color w:val="000000" w:themeColor="text1"/>
              </w:rPr>
              <w:t>评分内容：</w:t>
            </w:r>
          </w:p>
          <w:p w14:paraId="4545CA08" w14:textId="77777777" w:rsidR="00A24712" w:rsidRDefault="00A24712" w:rsidP="009650D7">
            <w:pPr>
              <w:ind w:firstLineChars="200" w:firstLine="420"/>
              <w:jc w:val="left"/>
              <w:rPr>
                <w:rFonts w:ascii="黑体" w:eastAsia="黑体" w:hAnsi="黑体" w:cs="黑体"/>
                <w:color w:val="000000" w:themeColor="text1"/>
              </w:rPr>
            </w:pPr>
            <w:r>
              <w:rPr>
                <w:rFonts w:ascii="黑体" w:eastAsia="黑体" w:hAnsi="黑体" w:cs="黑体" w:hint="eastAsia"/>
                <w:color w:val="000000" w:themeColor="text1"/>
              </w:rPr>
              <w:t>项目负责人应为投标单位员工《以社保为准》，否则该项不得分。</w:t>
            </w:r>
          </w:p>
          <w:p w14:paraId="21647B7C" w14:textId="77777777" w:rsidR="00A24712" w:rsidRDefault="00A24712" w:rsidP="009650D7">
            <w:pPr>
              <w:ind w:firstLineChars="200" w:firstLine="420"/>
              <w:jc w:val="left"/>
              <w:rPr>
                <w:rFonts w:ascii="黑体" w:eastAsia="黑体" w:hAnsi="黑体" w:cs="黑体"/>
                <w:color w:val="000000" w:themeColor="text1"/>
              </w:rPr>
            </w:pPr>
            <w:r>
              <w:rPr>
                <w:rFonts w:ascii="黑体" w:eastAsia="黑体" w:hAnsi="黑体" w:cs="黑体" w:hint="eastAsia"/>
                <w:color w:val="000000" w:themeColor="text1"/>
              </w:rPr>
              <w:t>项目负责人应:</w:t>
            </w:r>
          </w:p>
          <w:p w14:paraId="26E21113" w14:textId="77777777" w:rsidR="00A24712" w:rsidRDefault="00A24712" w:rsidP="009650D7">
            <w:pPr>
              <w:numPr>
                <w:ilvl w:val="0"/>
                <w:numId w:val="2"/>
              </w:numPr>
              <w:ind w:firstLineChars="200" w:firstLine="420"/>
              <w:jc w:val="left"/>
              <w:rPr>
                <w:rFonts w:ascii="黑体" w:eastAsia="黑体" w:hAnsi="黑体" w:cs="黑体"/>
                <w:color w:val="000000" w:themeColor="text1"/>
              </w:rPr>
            </w:pPr>
            <w:r>
              <w:rPr>
                <w:rFonts w:ascii="黑体" w:eastAsia="黑体" w:hAnsi="黑体" w:cs="黑体" w:hint="eastAsia"/>
                <w:color w:val="000000" w:themeColor="text1"/>
              </w:rPr>
              <w:t>具有本科及以上学历，得8分;</w:t>
            </w:r>
          </w:p>
          <w:p w14:paraId="49B5D540" w14:textId="77777777" w:rsidR="00A24712" w:rsidRDefault="00A24712" w:rsidP="009650D7">
            <w:pPr>
              <w:numPr>
                <w:ilvl w:val="0"/>
                <w:numId w:val="2"/>
              </w:numPr>
              <w:ind w:firstLineChars="200" w:firstLine="420"/>
              <w:jc w:val="left"/>
              <w:rPr>
                <w:rFonts w:ascii="黑体" w:eastAsia="黑体" w:hAnsi="黑体" w:cs="黑体"/>
                <w:color w:val="000000" w:themeColor="text1"/>
              </w:rPr>
            </w:pPr>
            <w:r>
              <w:rPr>
                <w:rFonts w:ascii="黑体" w:eastAsia="黑体" w:hAnsi="黑体" w:cs="黑体" w:hint="eastAsia"/>
                <w:color w:val="000000" w:themeColor="text1"/>
              </w:rPr>
              <w:t>具有社会保障部门颁发的国家职业资格人力资源师资格证书,得8分;</w:t>
            </w:r>
          </w:p>
          <w:p w14:paraId="5FC2DFCD" w14:textId="77777777" w:rsidR="00A24712" w:rsidRDefault="00A24712" w:rsidP="009650D7">
            <w:pPr>
              <w:ind w:firstLineChars="200" w:firstLine="420"/>
              <w:jc w:val="left"/>
              <w:rPr>
                <w:rFonts w:ascii="黑体" w:eastAsia="黑体" w:hAnsi="黑体" w:cs="黑体"/>
                <w:color w:val="000000" w:themeColor="text1"/>
              </w:rPr>
            </w:pPr>
            <w:r>
              <w:rPr>
                <w:rFonts w:ascii="黑体" w:eastAsia="黑体" w:hAnsi="黑体" w:cs="黑体" w:hint="eastAsia"/>
                <w:color w:val="000000" w:themeColor="text1"/>
              </w:rPr>
              <w:t>评分依据：</w:t>
            </w:r>
          </w:p>
          <w:p w14:paraId="5210965C" w14:textId="77777777" w:rsidR="00A24712" w:rsidRDefault="00A24712" w:rsidP="009650D7">
            <w:pPr>
              <w:ind w:firstLineChars="200" w:firstLine="420"/>
              <w:jc w:val="left"/>
              <w:rPr>
                <w:rFonts w:ascii="黑体" w:eastAsia="黑体" w:hAnsi="黑体" w:cs="黑体"/>
                <w:color w:val="000000" w:themeColor="text1"/>
              </w:rPr>
            </w:pPr>
            <w:r>
              <w:rPr>
                <w:rFonts w:ascii="黑体" w:eastAsia="黑体" w:hAnsi="黑体" w:cs="黑体" w:hint="eastAsia"/>
                <w:color w:val="000000" w:themeColor="text1"/>
              </w:rPr>
              <w:t>1.提供拟安排的项目负责人近6个月社保缴费记。</w:t>
            </w:r>
          </w:p>
          <w:p w14:paraId="61652DEC" w14:textId="77777777" w:rsidR="00A24712" w:rsidRDefault="00A24712" w:rsidP="009650D7">
            <w:pPr>
              <w:ind w:firstLineChars="200" w:firstLine="420"/>
              <w:jc w:val="left"/>
              <w:rPr>
                <w:rFonts w:ascii="黑体" w:eastAsia="黑体" w:hAnsi="黑体" w:cs="黑体"/>
                <w:color w:val="000000" w:themeColor="text1"/>
              </w:rPr>
            </w:pPr>
            <w:r>
              <w:rPr>
                <w:rFonts w:ascii="黑体" w:eastAsia="黑体" w:hAnsi="黑体" w:cs="黑体" w:hint="eastAsia"/>
                <w:color w:val="000000" w:themeColor="text1"/>
              </w:rPr>
              <w:t>2.人员学历证书扫描件《原件备查》或</w:t>
            </w:r>
            <w:proofErr w:type="gramStart"/>
            <w:r>
              <w:rPr>
                <w:rFonts w:ascii="黑体" w:eastAsia="黑体" w:hAnsi="黑体" w:cs="黑体" w:hint="eastAsia"/>
                <w:color w:val="000000" w:themeColor="text1"/>
              </w:rPr>
              <w:t>学信网查询</w:t>
            </w:r>
            <w:proofErr w:type="gramEnd"/>
            <w:r>
              <w:rPr>
                <w:rFonts w:ascii="黑体" w:eastAsia="黑体" w:hAnsi="黑体" w:cs="黑体" w:hint="eastAsia"/>
                <w:color w:val="000000" w:themeColor="text1"/>
              </w:rPr>
              <w:t>截图《学信网无法查询的，则须提供如毕业院校、人社部等颁发机构或监管机构等单位出具的证明》。</w:t>
            </w:r>
          </w:p>
          <w:p w14:paraId="019FA329" w14:textId="77777777" w:rsidR="00A24712" w:rsidRDefault="00A24712" w:rsidP="009650D7">
            <w:pPr>
              <w:ind w:firstLineChars="200" w:firstLine="420"/>
              <w:jc w:val="left"/>
              <w:rPr>
                <w:rFonts w:ascii="黑体" w:eastAsia="黑体" w:hAnsi="黑体" w:cs="黑体"/>
                <w:color w:val="000000" w:themeColor="text1"/>
              </w:rPr>
            </w:pPr>
            <w:r>
              <w:rPr>
                <w:rFonts w:ascii="黑体" w:eastAsia="黑体" w:hAnsi="黑体" w:cs="黑体" w:hint="eastAsia"/>
                <w:color w:val="000000" w:themeColor="text1"/>
              </w:rPr>
              <w:t>3.提供社会保障部门颁发的国家职业资格人力资源师资格证书。</w:t>
            </w:r>
          </w:p>
        </w:tc>
      </w:tr>
      <w:tr w:rsidR="00A24712" w14:paraId="3345D651" w14:textId="77777777" w:rsidTr="009650D7">
        <w:tc>
          <w:tcPr>
            <w:tcW w:w="1277" w:type="dxa"/>
            <w:vAlign w:val="center"/>
          </w:tcPr>
          <w:p w14:paraId="7ABD2C2D" w14:textId="77777777" w:rsidR="00A24712" w:rsidRDefault="00A24712" w:rsidP="009650D7">
            <w:pPr>
              <w:jc w:val="center"/>
              <w:rPr>
                <w:rFonts w:ascii="仿宋_GB2312" w:hAnsi="仿宋_GB2312" w:cs="仿宋_GB2312"/>
              </w:rPr>
            </w:pPr>
            <w:r>
              <w:rPr>
                <w:rFonts w:ascii="仿宋_GB2312" w:hAnsi="仿宋_GB2312" w:cs="仿宋_GB2312" w:hint="eastAsia"/>
              </w:rPr>
              <w:t>拟投入本项目管理团队成员</w:t>
            </w:r>
          </w:p>
        </w:tc>
        <w:tc>
          <w:tcPr>
            <w:tcW w:w="674" w:type="dxa"/>
            <w:vAlign w:val="center"/>
          </w:tcPr>
          <w:p w14:paraId="4654A439" w14:textId="77777777" w:rsidR="00A24712" w:rsidRDefault="00A24712" w:rsidP="009650D7">
            <w:pPr>
              <w:jc w:val="center"/>
              <w:rPr>
                <w:rFonts w:ascii="仿宋_GB2312" w:hAnsi="仿宋_GB2312" w:cs="仿宋_GB2312"/>
              </w:rPr>
            </w:pPr>
            <w:r>
              <w:rPr>
                <w:rFonts w:ascii="仿宋_GB2312" w:hAnsi="仿宋_GB2312" w:cs="仿宋_GB2312" w:hint="eastAsia"/>
              </w:rPr>
              <w:t>9</w:t>
            </w:r>
          </w:p>
        </w:tc>
        <w:tc>
          <w:tcPr>
            <w:tcW w:w="6504" w:type="dxa"/>
            <w:vAlign w:val="center"/>
          </w:tcPr>
          <w:p w14:paraId="382CEB82"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评分内容:</w:t>
            </w:r>
          </w:p>
          <w:p w14:paraId="2E53BB09"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拟投入本项目管理团队成员应：</w:t>
            </w:r>
          </w:p>
          <w:p w14:paraId="5D3B15D2"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（1）不少于2人；</w:t>
            </w:r>
          </w:p>
          <w:p w14:paraId="3EC0F30E"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（2）具有大专以上学历;</w:t>
            </w:r>
          </w:p>
          <w:p w14:paraId="0B392ACB"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（3）具有相应领域资格证书;</w:t>
            </w:r>
          </w:p>
          <w:p w14:paraId="2B2B64E5"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以上</w:t>
            </w:r>
            <w:proofErr w:type="gramStart"/>
            <w:r>
              <w:rPr>
                <w:rFonts w:ascii="黑体" w:eastAsia="黑体" w:hAnsi="黑体" w:cs="黑体" w:hint="eastAsia"/>
              </w:rPr>
              <w:t>每满足</w:t>
            </w:r>
            <w:proofErr w:type="gramEnd"/>
            <w:r>
              <w:rPr>
                <w:rFonts w:ascii="黑体" w:eastAsia="黑体" w:hAnsi="黑体" w:cs="黑体" w:hint="eastAsia"/>
              </w:rPr>
              <w:t>一项得3分。</w:t>
            </w:r>
          </w:p>
          <w:p w14:paraId="3ACA730B"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评分依据:</w:t>
            </w:r>
          </w:p>
          <w:p w14:paraId="03AC3C46"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1.人员学历证书扫描件《原件备查》或</w:t>
            </w:r>
            <w:proofErr w:type="gramStart"/>
            <w:r>
              <w:rPr>
                <w:rFonts w:ascii="黑体" w:eastAsia="黑体" w:hAnsi="黑体" w:cs="黑体" w:hint="eastAsia"/>
              </w:rPr>
              <w:t>学信网查询</w:t>
            </w:r>
            <w:proofErr w:type="gramEnd"/>
            <w:r>
              <w:rPr>
                <w:rFonts w:ascii="黑体" w:eastAsia="黑体" w:hAnsi="黑体" w:cs="黑体" w:hint="eastAsia"/>
              </w:rPr>
              <w:t>截图</w:t>
            </w:r>
            <w:proofErr w:type="gramStart"/>
            <w:r>
              <w:rPr>
                <w:rFonts w:ascii="黑体" w:eastAsia="黑体" w:hAnsi="黑体" w:cs="黑体" w:hint="eastAsia"/>
              </w:rPr>
              <w:t>《</w:t>
            </w:r>
            <w:proofErr w:type="gramEnd"/>
            <w:r>
              <w:rPr>
                <w:rFonts w:ascii="黑体" w:eastAsia="黑体" w:hAnsi="黑体" w:cs="黑体" w:hint="eastAsia"/>
              </w:rPr>
              <w:t>学信网无法查询的，则须提供如毕业院校、人社部等颁发机构或监管机</w:t>
            </w:r>
            <w:r>
              <w:rPr>
                <w:rFonts w:ascii="黑体" w:eastAsia="黑体" w:hAnsi="黑体" w:cs="黑体" w:hint="eastAsia"/>
              </w:rPr>
              <w:lastRenderedPageBreak/>
              <w:t>构等单位出具的证明);</w:t>
            </w:r>
          </w:p>
          <w:p w14:paraId="019103A7" w14:textId="77777777" w:rsidR="00A24712" w:rsidRDefault="00A24712" w:rsidP="009650D7">
            <w:pPr>
              <w:ind w:firstLineChars="200" w:firstLine="420"/>
              <w:jc w:val="left"/>
              <w:rPr>
                <w:rFonts w:ascii="黑体" w:eastAsia="黑体" w:hAnsi="黑体" w:cs="黑体"/>
              </w:rPr>
            </w:pPr>
            <w:r>
              <w:rPr>
                <w:rFonts w:ascii="黑体" w:eastAsia="黑体" w:hAnsi="黑体" w:cs="黑体" w:hint="eastAsia"/>
              </w:rPr>
              <w:t>2.上述拟安排团队成员必须为投标人自有员工，提供服务团队成员近6个月社保缴纳记录。</w:t>
            </w:r>
          </w:p>
        </w:tc>
      </w:tr>
    </w:tbl>
    <w:p w14:paraId="193BA132" w14:textId="77777777" w:rsidR="00A24712" w:rsidRDefault="00A24712" w:rsidP="00A24712">
      <w:pPr>
        <w:widowControl/>
        <w:jc w:val="left"/>
        <w:rPr>
          <w:rFonts w:ascii="方正小标宋简体" w:eastAsia="方正小标宋简体" w:hAnsiTheme="minorEastAsia"/>
          <w:sz w:val="44"/>
          <w:szCs w:val="44"/>
        </w:rPr>
      </w:pPr>
    </w:p>
    <w:p w14:paraId="579F578F" w14:textId="77777777" w:rsidR="00EE6750" w:rsidRPr="00A24712" w:rsidRDefault="00EE6750"/>
    <w:sectPr w:rsidR="00EE6750" w:rsidRPr="00A247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E285" w14:textId="77777777" w:rsidR="003862F6" w:rsidRDefault="003862F6" w:rsidP="00A24712">
      <w:r>
        <w:separator/>
      </w:r>
    </w:p>
  </w:endnote>
  <w:endnote w:type="continuationSeparator" w:id="0">
    <w:p w14:paraId="309754D4" w14:textId="77777777" w:rsidR="003862F6" w:rsidRDefault="003862F6" w:rsidP="00A2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长城仿宋">
    <w:altName w:val="仿宋"/>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1FA3A9E2" w14:textId="77777777" w:rsidR="00000000" w:rsidRDefault="00000000">
            <w:pPr>
              <w:pStyle w:val="a5"/>
              <w:jc w:val="center"/>
            </w:pPr>
            <w:r>
              <w:rPr>
                <w:b/>
                <w:bCs/>
                <w:sz w:val="24"/>
                <w:szCs w:val="24"/>
              </w:rPr>
              <w:fldChar w:fldCharType="begin"/>
            </w:r>
            <w:r>
              <w:rPr>
                <w:b/>
                <w:bCs/>
              </w:rPr>
              <w:instrText>PAGE</w:instrText>
            </w:r>
            <w:r>
              <w:rPr>
                <w:b/>
                <w:bCs/>
                <w:sz w:val="24"/>
                <w:szCs w:val="24"/>
              </w:rPr>
              <w:fldChar w:fldCharType="separate"/>
            </w:r>
            <w:r>
              <w:rPr>
                <w:b/>
                <w:bCs/>
              </w:rPr>
              <w:t>38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38</w:t>
            </w:r>
            <w:r>
              <w:rPr>
                <w:b/>
                <w:bCs/>
                <w:sz w:val="24"/>
                <w:szCs w:val="24"/>
              </w:rPr>
              <w:fldChar w:fldCharType="end"/>
            </w:r>
          </w:p>
        </w:sdtContent>
      </w:sdt>
    </w:sdtContent>
  </w:sdt>
  <w:p w14:paraId="64B91376"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84B0" w14:textId="77777777" w:rsidR="003862F6" w:rsidRDefault="003862F6" w:rsidP="00A24712">
      <w:r>
        <w:separator/>
      </w:r>
    </w:p>
  </w:footnote>
  <w:footnote w:type="continuationSeparator" w:id="0">
    <w:p w14:paraId="6E507525" w14:textId="77777777" w:rsidR="003862F6" w:rsidRDefault="003862F6" w:rsidP="00A24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E9705C"/>
    <w:multiLevelType w:val="singleLevel"/>
    <w:tmpl w:val="97E9705C"/>
    <w:lvl w:ilvl="0">
      <w:start w:val="1"/>
      <w:numFmt w:val="decimal"/>
      <w:lvlText w:val="(%1)"/>
      <w:lvlJc w:val="left"/>
      <w:pPr>
        <w:tabs>
          <w:tab w:val="left" w:pos="312"/>
        </w:tabs>
      </w:pPr>
    </w:lvl>
  </w:abstractNum>
  <w:abstractNum w:abstractNumId="1" w15:restartNumberingAfterBreak="0">
    <w:nsid w:val="6FDB59E0"/>
    <w:multiLevelType w:val="singleLevel"/>
    <w:tmpl w:val="6FDB59E0"/>
    <w:lvl w:ilvl="0">
      <w:start w:val="2"/>
      <w:numFmt w:val="chineseCounting"/>
      <w:suff w:val="nothing"/>
      <w:lvlText w:val="（%1）"/>
      <w:lvlJc w:val="left"/>
      <w:rPr>
        <w:rFonts w:hint="eastAsia"/>
      </w:rPr>
    </w:lvl>
  </w:abstractNum>
  <w:num w:numId="1" w16cid:durableId="1733771690">
    <w:abstractNumId w:val="1"/>
  </w:num>
  <w:num w:numId="2" w16cid:durableId="176916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50"/>
    <w:rsid w:val="003862F6"/>
    <w:rsid w:val="00A24712"/>
    <w:rsid w:val="00EE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B8FB827-F709-43B8-AFE2-E411DACE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712"/>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12"/>
    <w:pPr>
      <w:tabs>
        <w:tab w:val="center" w:pos="4153"/>
        <w:tab w:val="right" w:pos="8306"/>
      </w:tabs>
      <w:snapToGrid w:val="0"/>
      <w:jc w:val="center"/>
    </w:pPr>
    <w:rPr>
      <w:sz w:val="18"/>
      <w:szCs w:val="18"/>
    </w:rPr>
  </w:style>
  <w:style w:type="character" w:customStyle="1" w:styleId="a4">
    <w:name w:val="页眉 字符"/>
    <w:basedOn w:val="a0"/>
    <w:link w:val="a3"/>
    <w:uiPriority w:val="99"/>
    <w:rsid w:val="00A24712"/>
    <w:rPr>
      <w:sz w:val="18"/>
      <w:szCs w:val="18"/>
    </w:rPr>
  </w:style>
  <w:style w:type="paragraph" w:styleId="a5">
    <w:name w:val="footer"/>
    <w:basedOn w:val="a"/>
    <w:link w:val="a6"/>
    <w:uiPriority w:val="99"/>
    <w:unhideWhenUsed/>
    <w:qFormat/>
    <w:rsid w:val="00A2471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24712"/>
    <w:rPr>
      <w:sz w:val="18"/>
      <w:szCs w:val="18"/>
    </w:rPr>
  </w:style>
  <w:style w:type="paragraph" w:styleId="a7">
    <w:name w:val="Body Text"/>
    <w:basedOn w:val="a"/>
    <w:link w:val="a8"/>
    <w:qFormat/>
    <w:rsid w:val="00A24712"/>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8">
    <w:name w:val="正文文本 字符"/>
    <w:basedOn w:val="a0"/>
    <w:link w:val="a7"/>
    <w:qFormat/>
    <w:rsid w:val="00A24712"/>
    <w:rPr>
      <w:rFonts w:ascii="宋体" w:eastAsia="宋体" w:hAnsi="宋体" w:cs="宋体"/>
      <w:b/>
      <w:bCs/>
      <w:kern w:val="0"/>
      <w:sz w:val="24"/>
      <w:szCs w:val="24"/>
      <w:shd w:val="clear" w:color="auto" w:fill="FFFFFF"/>
      <w14:ligatures w14:val="none"/>
    </w:rPr>
  </w:style>
  <w:style w:type="paragraph" w:styleId="a9">
    <w:name w:val="Date"/>
    <w:basedOn w:val="a"/>
    <w:next w:val="a"/>
    <w:link w:val="aa"/>
    <w:qFormat/>
    <w:rsid w:val="00A24712"/>
    <w:pPr>
      <w:ind w:leftChars="2500" w:left="100"/>
    </w:pPr>
    <w:rPr>
      <w:rFonts w:ascii="Times New Roman" w:eastAsia="宋体" w:hAnsi="Times New Roman" w:cs="Times New Roman"/>
      <w:sz w:val="28"/>
      <w:szCs w:val="24"/>
    </w:rPr>
  </w:style>
  <w:style w:type="character" w:customStyle="1" w:styleId="aa">
    <w:name w:val="日期 字符"/>
    <w:basedOn w:val="a0"/>
    <w:link w:val="a9"/>
    <w:qFormat/>
    <w:rsid w:val="00A24712"/>
    <w:rPr>
      <w:rFonts w:ascii="Times New Roman" w:eastAsia="宋体" w:hAnsi="Times New Roman" w:cs="Times New Roman"/>
      <w:sz w:val="28"/>
      <w:szCs w:val="24"/>
      <w14:ligatures w14:val="none"/>
    </w:rPr>
  </w:style>
  <w:style w:type="paragraph" w:customStyle="1" w:styleId="11">
    <w:name w:val="列出段落11"/>
    <w:basedOn w:val="a"/>
    <w:qFormat/>
    <w:rsid w:val="00A24712"/>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A24712"/>
    <w:pPr>
      <w:widowControl w:val="0"/>
      <w:autoSpaceDE w:val="0"/>
      <w:autoSpaceDN w:val="0"/>
      <w:adjustRightInd w:val="0"/>
    </w:pPr>
    <w:rPr>
      <w:rFonts w:ascii="宋体" w:eastAsia="宋体" w:hAnsi="Times New Roman" w:cs="宋体"/>
      <w:color w:val="000000"/>
      <w:kern w:val="0"/>
      <w:sz w:val="24"/>
      <w:szCs w:val="24"/>
      <w14:ligatures w14:val="none"/>
    </w:rPr>
  </w:style>
  <w:style w:type="paragraph" w:customStyle="1" w:styleId="ab">
    <w:name w:val="文档正文"/>
    <w:basedOn w:val="a"/>
    <w:qFormat/>
    <w:rsid w:val="00A24712"/>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character" w:customStyle="1" w:styleId="DefaultChar">
    <w:name w:val="Default Char"/>
    <w:link w:val="Default"/>
    <w:qFormat/>
    <w:rsid w:val="00A24712"/>
    <w:rPr>
      <w:rFonts w:ascii="宋体" w:eastAsia="宋体" w:hAnsi="Times New Roman" w:cs="宋体"/>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cjrzhfw.cjr.org.cn/&#65289;&#8212;&#36890;&#30693;&#20844;&#21578;&#21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2023-12-06T02:01:00Z</dcterms:created>
  <dcterms:modified xsi:type="dcterms:W3CDTF">2023-12-06T02:01:00Z</dcterms:modified>
</cp:coreProperties>
</file>